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0C3" w:rsidRPr="00511266" w:rsidRDefault="003D50C3" w:rsidP="003D50C3">
      <w:pPr>
        <w:ind w:left="5954"/>
      </w:pPr>
      <w:r w:rsidRPr="00511266">
        <w:t>УТВЕРЖДАЮ</w:t>
      </w:r>
    </w:p>
    <w:p w:rsidR="003D50C3" w:rsidRPr="00511266" w:rsidRDefault="003D50C3" w:rsidP="003D50C3">
      <w:pPr>
        <w:ind w:left="5954"/>
      </w:pPr>
      <w:proofErr w:type="gramStart"/>
      <w:r w:rsidRPr="00511266">
        <w:t>директор</w:t>
      </w:r>
      <w:proofErr w:type="gramEnd"/>
      <w:r w:rsidRPr="00511266">
        <w:t xml:space="preserve"> МКОУ ОШ</w:t>
      </w:r>
      <w:r w:rsidR="00735EFD">
        <w:t xml:space="preserve">И ООО </w:t>
      </w:r>
      <w:proofErr w:type="spellStart"/>
      <w:r w:rsidR="00735EFD">
        <w:t>д.Гурёнки</w:t>
      </w:r>
      <w:proofErr w:type="spellEnd"/>
    </w:p>
    <w:p w:rsidR="003D50C3" w:rsidRPr="00511266" w:rsidRDefault="003D50C3" w:rsidP="003D50C3">
      <w:pPr>
        <w:ind w:left="5954"/>
      </w:pPr>
    </w:p>
    <w:p w:rsidR="003D50C3" w:rsidRPr="00511266" w:rsidRDefault="003D50C3" w:rsidP="003D50C3">
      <w:pPr>
        <w:ind w:left="5954"/>
      </w:pPr>
      <w:r w:rsidRPr="00511266">
        <w:t>____________________/</w:t>
      </w:r>
      <w:proofErr w:type="spellStart"/>
      <w:r w:rsidR="00735EFD">
        <w:t>А</w:t>
      </w:r>
      <w:r w:rsidRPr="00511266">
        <w:t>.А.</w:t>
      </w:r>
      <w:r w:rsidR="00735EFD">
        <w:t>Зырянов</w:t>
      </w:r>
      <w:proofErr w:type="spellEnd"/>
    </w:p>
    <w:p w:rsidR="003D50C3" w:rsidRPr="00511266" w:rsidRDefault="003D50C3" w:rsidP="003D50C3">
      <w:pPr>
        <w:tabs>
          <w:tab w:val="left" w:pos="7088"/>
        </w:tabs>
        <w:ind w:left="5954"/>
      </w:pPr>
      <w:r>
        <w:t xml:space="preserve">Приказ № </w:t>
      </w:r>
      <w:proofErr w:type="gramStart"/>
      <w:r w:rsidR="00735EFD">
        <w:t>9</w:t>
      </w:r>
      <w:r>
        <w:t xml:space="preserve">  от</w:t>
      </w:r>
      <w:proofErr w:type="gramEnd"/>
      <w:r>
        <w:t xml:space="preserve"> 0</w:t>
      </w:r>
      <w:r w:rsidR="00735EFD">
        <w:t>9</w:t>
      </w:r>
      <w:r>
        <w:t>.02.2024</w:t>
      </w:r>
    </w:p>
    <w:p w:rsidR="003D50C3" w:rsidRPr="00511266" w:rsidRDefault="003D50C3" w:rsidP="003D50C3">
      <w:pPr>
        <w:tabs>
          <w:tab w:val="left" w:pos="7088"/>
        </w:tabs>
        <w:ind w:left="5954"/>
      </w:pPr>
    </w:p>
    <w:p w:rsidR="003D50C3" w:rsidRPr="003D50C3" w:rsidRDefault="003D50C3" w:rsidP="003D50C3">
      <w:pPr>
        <w:pStyle w:val="ConsPlusTitle"/>
        <w:widowControl/>
        <w:jc w:val="center"/>
        <w:rPr>
          <w:sz w:val="32"/>
          <w:szCs w:val="32"/>
        </w:rPr>
      </w:pPr>
      <w:r w:rsidRPr="003D50C3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олитика</w:t>
      </w:r>
    </w:p>
    <w:p w:rsidR="003D50C3" w:rsidRPr="003D50C3" w:rsidRDefault="003D50C3" w:rsidP="003D50C3">
      <w:pPr>
        <w:pStyle w:val="ConsPlusTitle"/>
        <w:widowControl/>
        <w:jc w:val="center"/>
        <w:rPr>
          <w:sz w:val="32"/>
          <w:szCs w:val="32"/>
        </w:rPr>
      </w:pPr>
      <w:r w:rsidRPr="003D50C3">
        <w:rPr>
          <w:rFonts w:ascii="Times New Roman" w:hAnsi="Times New Roman" w:cs="Times New Roman"/>
          <w:sz w:val="32"/>
          <w:szCs w:val="32"/>
        </w:rPr>
        <w:t>МКОУ ОШ</w:t>
      </w:r>
      <w:r w:rsidR="00735EFD">
        <w:rPr>
          <w:rFonts w:ascii="Times New Roman" w:hAnsi="Times New Roman" w:cs="Times New Roman"/>
          <w:sz w:val="32"/>
          <w:szCs w:val="32"/>
        </w:rPr>
        <w:t>И ООО д.Гурёнки</w:t>
      </w:r>
      <w:bookmarkStart w:id="0" w:name="_GoBack"/>
      <w:bookmarkEnd w:id="0"/>
      <w:r w:rsidRPr="003D50C3">
        <w:rPr>
          <w:rFonts w:ascii="Times New Roman" w:hAnsi="Times New Roman" w:cs="Times New Roman"/>
          <w:sz w:val="32"/>
          <w:szCs w:val="32"/>
        </w:rPr>
        <w:t xml:space="preserve"> в отношении обработки персональных данных </w:t>
      </w:r>
    </w:p>
    <w:p w:rsidR="005703FE" w:rsidRDefault="005703FE">
      <w:pPr>
        <w:pStyle w:val="a3"/>
        <w:ind w:left="0" w:firstLine="0"/>
        <w:jc w:val="left"/>
        <w:rPr>
          <w:rFonts w:ascii="Arial MT"/>
          <w:sz w:val="32"/>
        </w:rPr>
      </w:pPr>
    </w:p>
    <w:p w:rsidR="005703FE" w:rsidRDefault="003D50C3">
      <w:pPr>
        <w:pStyle w:val="1"/>
        <w:numPr>
          <w:ilvl w:val="0"/>
          <w:numId w:val="17"/>
        </w:numPr>
        <w:tabs>
          <w:tab w:val="left" w:pos="4091"/>
        </w:tabs>
        <w:spacing w:before="71"/>
        <w:jc w:val="left"/>
      </w:pPr>
      <w:r>
        <w:t>ОБЩИЕ</w:t>
      </w:r>
      <w:r>
        <w:rPr>
          <w:spacing w:val="-1"/>
        </w:rPr>
        <w:t xml:space="preserve"> </w:t>
      </w:r>
      <w:r>
        <w:rPr>
          <w:spacing w:val="-2"/>
        </w:rPr>
        <w:t>ПОЛОЖЕНИЯ</w:t>
      </w:r>
    </w:p>
    <w:p w:rsidR="005703FE" w:rsidRDefault="003D50C3">
      <w:pPr>
        <w:pStyle w:val="a5"/>
        <w:numPr>
          <w:ilvl w:val="1"/>
          <w:numId w:val="16"/>
        </w:numPr>
        <w:tabs>
          <w:tab w:val="left" w:pos="1456"/>
        </w:tabs>
        <w:spacing w:before="271"/>
        <w:ind w:right="223" w:firstLine="707"/>
        <w:jc w:val="both"/>
        <w:rPr>
          <w:sz w:val="24"/>
        </w:rPr>
      </w:pPr>
      <w:r>
        <w:rPr>
          <w:sz w:val="24"/>
        </w:rPr>
        <w:t xml:space="preserve">Настоящая </w:t>
      </w:r>
      <w:proofErr w:type="gramStart"/>
      <w:r>
        <w:rPr>
          <w:sz w:val="24"/>
        </w:rPr>
        <w:t>Политика  (</w:t>
      </w:r>
      <w:proofErr w:type="gramEnd"/>
      <w:r>
        <w:rPr>
          <w:sz w:val="24"/>
        </w:rPr>
        <w:t>далее соответственно – Политика, Учреждение) в отношении обработки персональных данных разработана во исполнение требований п. 2 ч. 1 ст. 18.1 Федерального закона от 27.07.2006 № 152-ФЗ «О персональных данных» (далее – Закон о персональных данных) в целях обеспечения защиты прав и свобод человека и гражданина при обработке его персональных данных, в 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неприкосновенность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семейную</w:t>
      </w:r>
      <w:r>
        <w:rPr>
          <w:spacing w:val="-2"/>
          <w:sz w:val="24"/>
        </w:rPr>
        <w:t xml:space="preserve"> </w:t>
      </w:r>
      <w:r>
        <w:rPr>
          <w:sz w:val="24"/>
        </w:rPr>
        <w:t>тайну.</w:t>
      </w:r>
    </w:p>
    <w:p w:rsidR="005703FE" w:rsidRDefault="003D50C3">
      <w:pPr>
        <w:pStyle w:val="a5"/>
        <w:numPr>
          <w:ilvl w:val="1"/>
          <w:numId w:val="16"/>
        </w:numPr>
        <w:tabs>
          <w:tab w:val="left" w:pos="1468"/>
        </w:tabs>
        <w:spacing w:before="1"/>
        <w:ind w:right="232" w:firstLine="707"/>
        <w:jc w:val="both"/>
        <w:rPr>
          <w:sz w:val="24"/>
        </w:rPr>
      </w:pPr>
      <w:r>
        <w:rPr>
          <w:sz w:val="24"/>
        </w:rPr>
        <w:t>Политика действует в отношении всех персональных данных, которые обрабатывает Учреждение, вступает в силу с 1 марта 2024 г. (далее – Оператор).</w:t>
      </w:r>
    </w:p>
    <w:p w:rsidR="005703FE" w:rsidRDefault="003D50C3">
      <w:pPr>
        <w:pStyle w:val="a5"/>
        <w:numPr>
          <w:ilvl w:val="1"/>
          <w:numId w:val="16"/>
        </w:numPr>
        <w:tabs>
          <w:tab w:val="left" w:pos="1372"/>
        </w:tabs>
        <w:ind w:right="231" w:firstLine="707"/>
        <w:jc w:val="both"/>
        <w:rPr>
          <w:sz w:val="24"/>
        </w:rPr>
      </w:pPr>
      <w:r>
        <w:rPr>
          <w:sz w:val="24"/>
        </w:rPr>
        <w:t>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5703FE" w:rsidRDefault="003D50C3">
      <w:pPr>
        <w:pStyle w:val="a5"/>
        <w:numPr>
          <w:ilvl w:val="1"/>
          <w:numId w:val="16"/>
        </w:numPr>
        <w:tabs>
          <w:tab w:val="left" w:pos="1432"/>
        </w:tabs>
        <w:ind w:right="224" w:firstLine="707"/>
        <w:jc w:val="both"/>
        <w:rPr>
          <w:sz w:val="24"/>
        </w:rPr>
      </w:pPr>
      <w:r>
        <w:rPr>
          <w:sz w:val="24"/>
        </w:rPr>
        <w:t>Во исполнение требований ч. 2 ст. 18.1 Закона о персональных данных настоящая Политика публикуется в свободном доступе в информационно- телекоммуникационной сети Интернет на официальном сайте Оператора.</w:t>
      </w:r>
    </w:p>
    <w:p w:rsidR="005703FE" w:rsidRDefault="003D50C3">
      <w:pPr>
        <w:pStyle w:val="a5"/>
        <w:numPr>
          <w:ilvl w:val="1"/>
          <w:numId w:val="16"/>
        </w:numPr>
        <w:tabs>
          <w:tab w:val="left" w:pos="1350"/>
        </w:tabs>
        <w:ind w:left="1350" w:hanging="42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Политике:</w:t>
      </w:r>
    </w:p>
    <w:p w:rsidR="005703FE" w:rsidRDefault="003D50C3">
      <w:pPr>
        <w:pStyle w:val="a3"/>
        <w:ind w:right="228"/>
      </w:pPr>
      <w:proofErr w:type="gramStart"/>
      <w:r>
        <w:rPr>
          <w:b/>
          <w:i/>
        </w:rPr>
        <w:t>персональные</w:t>
      </w:r>
      <w:proofErr w:type="gramEnd"/>
      <w:r>
        <w:rPr>
          <w:b/>
          <w:i/>
        </w:rPr>
        <w:t xml:space="preserve"> данные </w:t>
      </w:r>
      <w: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703FE" w:rsidRDefault="003D50C3">
      <w:pPr>
        <w:spacing w:before="5"/>
        <w:ind w:left="222" w:right="226" w:firstLine="707"/>
        <w:jc w:val="both"/>
        <w:rPr>
          <w:sz w:val="24"/>
        </w:rPr>
      </w:pPr>
      <w:r>
        <w:rPr>
          <w:b/>
          <w:i/>
          <w:sz w:val="24"/>
        </w:rPr>
        <w:t xml:space="preserve">персональные данные, разрешенные субъектом персональных данных для распространения, </w:t>
      </w:r>
      <w:r>
        <w:rPr>
          <w:sz w:val="24"/>
        </w:rPr>
        <w:t>–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данных;</w:t>
      </w:r>
    </w:p>
    <w:p w:rsidR="005703FE" w:rsidRDefault="003D50C3">
      <w:pPr>
        <w:pStyle w:val="a3"/>
        <w:ind w:right="225"/>
      </w:pPr>
      <w:r>
        <w:rPr>
          <w:b/>
          <w:i/>
        </w:rPr>
        <w:t xml:space="preserve">оператор персональных данных (оператор) </w:t>
      </w:r>
      <w:r>
        <w:t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5703FE" w:rsidRDefault="003D50C3">
      <w:pPr>
        <w:pStyle w:val="a3"/>
        <w:ind w:right="228"/>
      </w:pPr>
      <w:r>
        <w:rPr>
          <w:b/>
          <w:i/>
        </w:rPr>
        <w:t xml:space="preserve">обработка персональных данных </w:t>
      </w:r>
      <w:r>
        <w:t>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:rsidR="005703FE" w:rsidRDefault="003D50C3">
      <w:pPr>
        <w:pStyle w:val="a5"/>
        <w:numPr>
          <w:ilvl w:val="0"/>
          <w:numId w:val="15"/>
        </w:numPr>
        <w:tabs>
          <w:tab w:val="left" w:pos="1214"/>
        </w:tabs>
        <w:ind w:left="1214" w:hanging="284"/>
        <w:rPr>
          <w:sz w:val="24"/>
        </w:rPr>
      </w:pPr>
      <w:r>
        <w:rPr>
          <w:spacing w:val="-2"/>
          <w:sz w:val="24"/>
        </w:rPr>
        <w:t>сбор;</w:t>
      </w:r>
    </w:p>
    <w:p w:rsidR="005703FE" w:rsidRDefault="003D50C3">
      <w:pPr>
        <w:pStyle w:val="a5"/>
        <w:numPr>
          <w:ilvl w:val="0"/>
          <w:numId w:val="15"/>
        </w:numPr>
        <w:tabs>
          <w:tab w:val="left" w:pos="1214"/>
        </w:tabs>
        <w:ind w:left="1214" w:hanging="284"/>
        <w:rPr>
          <w:sz w:val="24"/>
        </w:rPr>
      </w:pPr>
      <w:r>
        <w:rPr>
          <w:spacing w:val="-2"/>
          <w:sz w:val="24"/>
        </w:rPr>
        <w:t>запись;</w:t>
      </w:r>
    </w:p>
    <w:p w:rsidR="005703FE" w:rsidRDefault="003D50C3">
      <w:pPr>
        <w:pStyle w:val="a5"/>
        <w:numPr>
          <w:ilvl w:val="0"/>
          <w:numId w:val="15"/>
        </w:numPr>
        <w:tabs>
          <w:tab w:val="left" w:pos="1214"/>
        </w:tabs>
        <w:ind w:left="1214" w:hanging="284"/>
        <w:rPr>
          <w:sz w:val="24"/>
        </w:rPr>
      </w:pPr>
      <w:r>
        <w:rPr>
          <w:spacing w:val="-2"/>
          <w:sz w:val="24"/>
        </w:rPr>
        <w:t>систематизацию;</w:t>
      </w:r>
    </w:p>
    <w:p w:rsidR="005703FE" w:rsidRDefault="003D50C3">
      <w:pPr>
        <w:pStyle w:val="a5"/>
        <w:numPr>
          <w:ilvl w:val="0"/>
          <w:numId w:val="15"/>
        </w:numPr>
        <w:tabs>
          <w:tab w:val="left" w:pos="1214"/>
        </w:tabs>
        <w:ind w:left="1214" w:hanging="284"/>
        <w:rPr>
          <w:sz w:val="24"/>
        </w:rPr>
      </w:pPr>
      <w:r>
        <w:rPr>
          <w:spacing w:val="-2"/>
          <w:sz w:val="24"/>
        </w:rPr>
        <w:t>накопление;</w:t>
      </w:r>
    </w:p>
    <w:p w:rsidR="005703FE" w:rsidRDefault="003D50C3">
      <w:pPr>
        <w:pStyle w:val="a5"/>
        <w:numPr>
          <w:ilvl w:val="0"/>
          <w:numId w:val="15"/>
        </w:numPr>
        <w:tabs>
          <w:tab w:val="left" w:pos="1214"/>
        </w:tabs>
        <w:ind w:left="1214" w:hanging="284"/>
        <w:rPr>
          <w:sz w:val="24"/>
        </w:rPr>
      </w:pPr>
      <w:r>
        <w:rPr>
          <w:spacing w:val="-2"/>
          <w:sz w:val="24"/>
        </w:rPr>
        <w:t>хранение;</w:t>
      </w:r>
    </w:p>
    <w:p w:rsidR="005703FE" w:rsidRDefault="003D50C3">
      <w:pPr>
        <w:pStyle w:val="a5"/>
        <w:numPr>
          <w:ilvl w:val="0"/>
          <w:numId w:val="15"/>
        </w:numPr>
        <w:tabs>
          <w:tab w:val="left" w:pos="1214"/>
        </w:tabs>
        <w:ind w:left="1214" w:hanging="284"/>
        <w:rPr>
          <w:sz w:val="24"/>
        </w:rPr>
      </w:pPr>
      <w:r>
        <w:rPr>
          <w:sz w:val="24"/>
        </w:rPr>
        <w:t>уточнение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изменение);</w:t>
      </w:r>
    </w:p>
    <w:p w:rsidR="005703FE" w:rsidRDefault="003D50C3">
      <w:pPr>
        <w:pStyle w:val="a5"/>
        <w:numPr>
          <w:ilvl w:val="0"/>
          <w:numId w:val="15"/>
        </w:numPr>
        <w:tabs>
          <w:tab w:val="left" w:pos="1214"/>
        </w:tabs>
        <w:ind w:left="1214" w:hanging="284"/>
        <w:rPr>
          <w:sz w:val="24"/>
        </w:rPr>
      </w:pPr>
      <w:r>
        <w:rPr>
          <w:spacing w:val="-2"/>
          <w:sz w:val="24"/>
        </w:rPr>
        <w:t>извлечение;</w:t>
      </w:r>
    </w:p>
    <w:p w:rsidR="005703FE" w:rsidRDefault="003D50C3">
      <w:pPr>
        <w:pStyle w:val="a5"/>
        <w:numPr>
          <w:ilvl w:val="0"/>
          <w:numId w:val="15"/>
        </w:numPr>
        <w:tabs>
          <w:tab w:val="left" w:pos="1214"/>
        </w:tabs>
        <w:ind w:left="1214" w:hanging="284"/>
        <w:rPr>
          <w:sz w:val="24"/>
        </w:rPr>
      </w:pPr>
      <w:r>
        <w:rPr>
          <w:spacing w:val="-2"/>
          <w:sz w:val="24"/>
        </w:rPr>
        <w:t>использование;</w:t>
      </w:r>
    </w:p>
    <w:p w:rsidR="005703FE" w:rsidRDefault="003D50C3">
      <w:pPr>
        <w:pStyle w:val="a5"/>
        <w:numPr>
          <w:ilvl w:val="0"/>
          <w:numId w:val="15"/>
        </w:numPr>
        <w:tabs>
          <w:tab w:val="left" w:pos="1214"/>
        </w:tabs>
        <w:ind w:left="1214" w:hanging="284"/>
        <w:rPr>
          <w:sz w:val="24"/>
        </w:rPr>
      </w:pPr>
      <w:r>
        <w:rPr>
          <w:sz w:val="24"/>
        </w:rPr>
        <w:t>передачу</w:t>
      </w:r>
      <w:r>
        <w:rPr>
          <w:spacing w:val="-10"/>
          <w:sz w:val="24"/>
        </w:rPr>
        <w:t xml:space="preserve"> </w:t>
      </w:r>
      <w:r>
        <w:rPr>
          <w:sz w:val="24"/>
        </w:rPr>
        <w:t>(распространение,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предоставление,</w:t>
      </w:r>
      <w:r>
        <w:rPr>
          <w:spacing w:val="-2"/>
          <w:sz w:val="24"/>
        </w:rPr>
        <w:t xml:space="preserve"> доступ);</w:t>
      </w:r>
    </w:p>
    <w:p w:rsidR="005703FE" w:rsidRDefault="003D50C3">
      <w:pPr>
        <w:pStyle w:val="a5"/>
        <w:numPr>
          <w:ilvl w:val="0"/>
          <w:numId w:val="15"/>
        </w:numPr>
        <w:tabs>
          <w:tab w:val="left" w:pos="1215"/>
        </w:tabs>
        <w:ind w:hanging="285"/>
        <w:jc w:val="left"/>
        <w:rPr>
          <w:sz w:val="24"/>
        </w:rPr>
      </w:pPr>
      <w:r>
        <w:rPr>
          <w:spacing w:val="-2"/>
          <w:sz w:val="24"/>
        </w:rPr>
        <w:t>обезличивание;</w:t>
      </w:r>
    </w:p>
    <w:p w:rsidR="005703FE" w:rsidRDefault="003D50C3">
      <w:pPr>
        <w:pStyle w:val="a5"/>
        <w:numPr>
          <w:ilvl w:val="0"/>
          <w:numId w:val="15"/>
        </w:numPr>
        <w:tabs>
          <w:tab w:val="left" w:pos="1215"/>
        </w:tabs>
        <w:ind w:hanging="285"/>
        <w:jc w:val="left"/>
        <w:rPr>
          <w:sz w:val="24"/>
        </w:rPr>
      </w:pPr>
      <w:r>
        <w:rPr>
          <w:spacing w:val="-2"/>
          <w:sz w:val="24"/>
        </w:rPr>
        <w:t>блокирование;</w:t>
      </w:r>
    </w:p>
    <w:p w:rsidR="005703FE" w:rsidRDefault="003D50C3">
      <w:pPr>
        <w:pStyle w:val="a5"/>
        <w:numPr>
          <w:ilvl w:val="0"/>
          <w:numId w:val="15"/>
        </w:numPr>
        <w:tabs>
          <w:tab w:val="left" w:pos="1215"/>
        </w:tabs>
        <w:ind w:hanging="285"/>
        <w:jc w:val="left"/>
        <w:rPr>
          <w:sz w:val="24"/>
        </w:rPr>
      </w:pPr>
      <w:r>
        <w:rPr>
          <w:spacing w:val="-2"/>
          <w:sz w:val="24"/>
        </w:rPr>
        <w:t>удаление;</w:t>
      </w:r>
    </w:p>
    <w:p w:rsidR="005703FE" w:rsidRDefault="003D50C3">
      <w:pPr>
        <w:pStyle w:val="a5"/>
        <w:numPr>
          <w:ilvl w:val="0"/>
          <w:numId w:val="15"/>
        </w:numPr>
        <w:tabs>
          <w:tab w:val="left" w:pos="1215"/>
        </w:tabs>
        <w:ind w:hanging="285"/>
        <w:jc w:val="left"/>
        <w:rPr>
          <w:sz w:val="24"/>
        </w:rPr>
      </w:pPr>
      <w:r>
        <w:rPr>
          <w:spacing w:val="-2"/>
          <w:sz w:val="24"/>
        </w:rPr>
        <w:lastRenderedPageBreak/>
        <w:t>уничтожение;</w:t>
      </w:r>
    </w:p>
    <w:p w:rsidR="005703FE" w:rsidRDefault="003D50C3">
      <w:pPr>
        <w:tabs>
          <w:tab w:val="left" w:pos="3613"/>
          <w:tab w:val="left" w:pos="5103"/>
          <w:tab w:val="left" w:pos="6938"/>
          <w:tab w:val="left" w:pos="8076"/>
          <w:tab w:val="left" w:pos="8539"/>
        </w:tabs>
        <w:ind w:left="222" w:right="225" w:firstLine="707"/>
        <w:rPr>
          <w:sz w:val="24"/>
        </w:rPr>
      </w:pPr>
      <w:r>
        <w:rPr>
          <w:b/>
          <w:i/>
          <w:spacing w:val="-2"/>
          <w:sz w:val="24"/>
        </w:rPr>
        <w:t>автоматизированная</w:t>
      </w:r>
      <w:r>
        <w:rPr>
          <w:b/>
          <w:i/>
          <w:sz w:val="24"/>
        </w:rPr>
        <w:tab/>
      </w:r>
      <w:r>
        <w:rPr>
          <w:b/>
          <w:i/>
          <w:spacing w:val="-2"/>
          <w:sz w:val="24"/>
        </w:rPr>
        <w:t>обработка</w:t>
      </w:r>
      <w:r>
        <w:rPr>
          <w:b/>
          <w:i/>
          <w:sz w:val="24"/>
        </w:rPr>
        <w:tab/>
      </w:r>
      <w:r>
        <w:rPr>
          <w:b/>
          <w:i/>
          <w:spacing w:val="-2"/>
          <w:sz w:val="24"/>
        </w:rPr>
        <w:t>персональных</w:t>
      </w:r>
      <w:r>
        <w:rPr>
          <w:b/>
          <w:i/>
          <w:sz w:val="24"/>
        </w:rPr>
        <w:tab/>
      </w:r>
      <w:r>
        <w:rPr>
          <w:b/>
          <w:i/>
          <w:spacing w:val="-2"/>
          <w:sz w:val="24"/>
        </w:rPr>
        <w:t>данных</w:t>
      </w:r>
      <w:r>
        <w:rPr>
          <w:b/>
          <w:i/>
          <w:sz w:val="24"/>
        </w:rPr>
        <w:tab/>
      </w:r>
      <w:r>
        <w:rPr>
          <w:spacing w:val="-10"/>
          <w:sz w:val="24"/>
        </w:rPr>
        <w:t>–</w:t>
      </w:r>
      <w:r>
        <w:rPr>
          <w:sz w:val="24"/>
        </w:rPr>
        <w:tab/>
      </w:r>
      <w:r>
        <w:rPr>
          <w:spacing w:val="-2"/>
          <w:sz w:val="24"/>
        </w:rPr>
        <w:t xml:space="preserve">обработка </w:t>
      </w:r>
      <w:r>
        <w:rPr>
          <w:sz w:val="24"/>
        </w:rPr>
        <w:t>персональных данных с помощью средств вычислительной техники;</w:t>
      </w:r>
    </w:p>
    <w:p w:rsidR="005703FE" w:rsidRDefault="003D50C3">
      <w:pPr>
        <w:ind w:left="222" w:firstLine="707"/>
        <w:rPr>
          <w:sz w:val="24"/>
        </w:rPr>
      </w:pPr>
      <w:r>
        <w:rPr>
          <w:b/>
          <w:i/>
          <w:sz w:val="24"/>
        </w:rPr>
        <w:t>распространение персональных данных</w:t>
      </w:r>
      <w:r>
        <w:rPr>
          <w:b/>
          <w:i/>
          <w:spacing w:val="30"/>
          <w:sz w:val="24"/>
        </w:rPr>
        <w:t xml:space="preserve"> </w:t>
      </w:r>
      <w:r>
        <w:rPr>
          <w:sz w:val="24"/>
        </w:rPr>
        <w:t>– действия, направленные на раскрытие персональных данных неопределенному кругу лиц;</w:t>
      </w:r>
    </w:p>
    <w:p w:rsidR="005703FE" w:rsidRDefault="003D50C3">
      <w:pPr>
        <w:ind w:left="222" w:firstLine="707"/>
        <w:rPr>
          <w:sz w:val="24"/>
        </w:rPr>
      </w:pPr>
      <w:r>
        <w:rPr>
          <w:b/>
          <w:i/>
          <w:sz w:val="24"/>
        </w:rPr>
        <w:t>предоставление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персональных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данных</w:t>
      </w:r>
      <w:r>
        <w:rPr>
          <w:b/>
          <w:i/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40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раскрытие персональных данных определенному лицу или определенному кругу лиц;</w:t>
      </w:r>
    </w:p>
    <w:p w:rsidR="005703FE" w:rsidRDefault="003D50C3">
      <w:pPr>
        <w:pStyle w:val="a3"/>
        <w:spacing w:before="66"/>
        <w:ind w:right="229"/>
      </w:pPr>
      <w:r>
        <w:rPr>
          <w:b/>
          <w:i/>
        </w:rPr>
        <w:t xml:space="preserve">блокирование персональных данных </w:t>
      </w:r>
      <w:r>
        <w:t>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5703FE" w:rsidRDefault="003D50C3">
      <w:pPr>
        <w:pStyle w:val="a3"/>
        <w:spacing w:before="1"/>
        <w:ind w:right="229"/>
      </w:pPr>
      <w:r>
        <w:rPr>
          <w:b/>
          <w:i/>
        </w:rPr>
        <w:t xml:space="preserve">уничтожение персональных данных </w:t>
      </w:r>
      <w:r>
        <w:t>– действия, в результате которых становится невозможным восстановить содержание персональных данных в информационной</w:t>
      </w:r>
      <w:r>
        <w:rPr>
          <w:spacing w:val="40"/>
        </w:rPr>
        <w:t xml:space="preserve"> </w:t>
      </w:r>
      <w:r>
        <w:t>системе персональных данных и (или) в результате которых уничтожаются материальные носители персональных данных;</w:t>
      </w:r>
    </w:p>
    <w:p w:rsidR="005703FE" w:rsidRDefault="003D50C3">
      <w:pPr>
        <w:pStyle w:val="a3"/>
        <w:ind w:right="228"/>
      </w:pPr>
      <w:r>
        <w:rPr>
          <w:b/>
          <w:i/>
        </w:rPr>
        <w:t>обезличивание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персональных</w:t>
      </w:r>
      <w:r>
        <w:rPr>
          <w:b/>
          <w:i/>
          <w:spacing w:val="-2"/>
        </w:rPr>
        <w:t xml:space="preserve"> </w:t>
      </w:r>
      <w:r>
        <w:rPr>
          <w:b/>
          <w:i/>
        </w:rPr>
        <w:t xml:space="preserve">данных </w:t>
      </w:r>
      <w:r>
        <w:t>–</w:t>
      </w:r>
      <w:r>
        <w:rPr>
          <w:spacing w:val="-2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5703FE" w:rsidRDefault="003D50C3">
      <w:pPr>
        <w:ind w:left="222" w:right="226" w:firstLine="707"/>
        <w:jc w:val="both"/>
        <w:rPr>
          <w:sz w:val="24"/>
        </w:rPr>
      </w:pPr>
      <w:r>
        <w:rPr>
          <w:b/>
          <w:i/>
          <w:sz w:val="24"/>
        </w:rPr>
        <w:t xml:space="preserve">информационная система персональных данных </w:t>
      </w:r>
      <w:r>
        <w:rPr>
          <w:sz w:val="24"/>
        </w:rPr>
        <w:t>– совокупность содержащихся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базах данных персональных данных и обеспечивающих их обработку информационных технологий и технических средств;</w:t>
      </w:r>
    </w:p>
    <w:p w:rsidR="005703FE" w:rsidRDefault="003D50C3">
      <w:pPr>
        <w:pStyle w:val="a3"/>
        <w:ind w:right="227"/>
      </w:pPr>
      <w:proofErr w:type="gramStart"/>
      <w:r>
        <w:rPr>
          <w:b/>
          <w:i/>
        </w:rPr>
        <w:t>угрозы</w:t>
      </w:r>
      <w:proofErr w:type="gramEnd"/>
      <w:r>
        <w:rPr>
          <w:b/>
          <w:i/>
        </w:rPr>
        <w:t xml:space="preserve"> безопасности персональных данных </w:t>
      </w:r>
      <w:r>
        <w:t>– совокупность условий и факторов, создающих</w:t>
      </w:r>
      <w:r>
        <w:rPr>
          <w:spacing w:val="40"/>
        </w:rPr>
        <w:t xml:space="preserve">  </w:t>
      </w:r>
      <w:r>
        <w:t>опасность</w:t>
      </w:r>
      <w:r>
        <w:rPr>
          <w:spacing w:val="40"/>
        </w:rPr>
        <w:t xml:space="preserve">  </w:t>
      </w:r>
      <w:r>
        <w:t>несанкционированного,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том</w:t>
      </w:r>
      <w:r>
        <w:rPr>
          <w:spacing w:val="40"/>
        </w:rPr>
        <w:t xml:space="preserve">  </w:t>
      </w:r>
      <w:r>
        <w:t>числе</w:t>
      </w:r>
      <w:r>
        <w:rPr>
          <w:spacing w:val="40"/>
        </w:rPr>
        <w:t xml:space="preserve">  </w:t>
      </w:r>
      <w:r>
        <w:t>случайного,</w:t>
      </w:r>
      <w:r>
        <w:rPr>
          <w:spacing w:val="40"/>
        </w:rPr>
        <w:t xml:space="preserve">  </w:t>
      </w:r>
      <w:r>
        <w:t>доступа</w:t>
      </w:r>
      <w:r>
        <w:rPr>
          <w:spacing w:val="80"/>
          <w:w w:val="150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персональным данным, результатом которого могут стать уничтожение, изменение, блокирование,</w:t>
      </w:r>
      <w:r>
        <w:rPr>
          <w:spacing w:val="80"/>
        </w:rPr>
        <w:t xml:space="preserve"> </w:t>
      </w:r>
      <w:r>
        <w:t>копирование,</w:t>
      </w:r>
      <w:r>
        <w:rPr>
          <w:spacing w:val="80"/>
        </w:rPr>
        <w:t xml:space="preserve"> </w:t>
      </w:r>
      <w:r>
        <w:t>предоставление,</w:t>
      </w:r>
      <w:r>
        <w:rPr>
          <w:spacing w:val="80"/>
        </w:rPr>
        <w:t xml:space="preserve"> </w:t>
      </w:r>
      <w:r>
        <w:t>распространение</w:t>
      </w:r>
      <w:r>
        <w:rPr>
          <w:spacing w:val="80"/>
        </w:rPr>
        <w:t xml:space="preserve"> </w:t>
      </w:r>
      <w:r>
        <w:t>персональных</w:t>
      </w:r>
      <w:r>
        <w:rPr>
          <w:spacing w:val="80"/>
        </w:rPr>
        <w:t xml:space="preserve"> </w:t>
      </w:r>
      <w:r>
        <w:t>данных, а</w:t>
      </w:r>
      <w:r>
        <w:rPr>
          <w:spacing w:val="-3"/>
        </w:rPr>
        <w:t xml:space="preserve"> </w:t>
      </w:r>
      <w:r>
        <w:t>также иные неправомерные действия при их обработке в информационной системе персональных данных;</w:t>
      </w:r>
    </w:p>
    <w:p w:rsidR="005703FE" w:rsidRDefault="003D50C3">
      <w:pPr>
        <w:pStyle w:val="a3"/>
        <w:ind w:right="226"/>
      </w:pPr>
      <w:proofErr w:type="gramStart"/>
      <w:r>
        <w:rPr>
          <w:b/>
          <w:i/>
        </w:rPr>
        <w:t>уровень</w:t>
      </w:r>
      <w:proofErr w:type="gramEnd"/>
      <w:r>
        <w:rPr>
          <w:b/>
          <w:i/>
        </w:rPr>
        <w:t xml:space="preserve"> защищенности персональных данных </w:t>
      </w:r>
      <w:r>
        <w:t>– комплексный показатель, характеризующий требования, исполнение которых обеспечивает нейтрализацию определенных</w:t>
      </w:r>
      <w:r>
        <w:rPr>
          <w:spacing w:val="80"/>
        </w:rPr>
        <w:t xml:space="preserve">  </w:t>
      </w:r>
      <w:r>
        <w:t>угроз</w:t>
      </w:r>
      <w:r>
        <w:rPr>
          <w:spacing w:val="80"/>
        </w:rPr>
        <w:t xml:space="preserve">  </w:t>
      </w:r>
      <w:r>
        <w:t>безопасности</w:t>
      </w:r>
      <w:r>
        <w:rPr>
          <w:spacing w:val="80"/>
        </w:rPr>
        <w:t xml:space="preserve">  </w:t>
      </w:r>
      <w:r>
        <w:t>персональных</w:t>
      </w:r>
      <w:r>
        <w:rPr>
          <w:spacing w:val="80"/>
        </w:rPr>
        <w:t xml:space="preserve">  </w:t>
      </w:r>
      <w:r>
        <w:t>данных</w:t>
      </w:r>
      <w:r>
        <w:rPr>
          <w:spacing w:val="80"/>
        </w:rPr>
        <w:t xml:space="preserve">  </w:t>
      </w:r>
      <w:r>
        <w:t>при</w:t>
      </w:r>
      <w:r>
        <w:rPr>
          <w:spacing w:val="80"/>
        </w:rPr>
        <w:t xml:space="preserve">  </w:t>
      </w:r>
      <w:r>
        <w:t>их</w:t>
      </w:r>
      <w:r>
        <w:rPr>
          <w:spacing w:val="80"/>
        </w:rPr>
        <w:t xml:space="preserve">  </w:t>
      </w:r>
      <w:r>
        <w:t>обработке в информационных системах персональных данных.</w:t>
      </w:r>
    </w:p>
    <w:p w:rsidR="005703FE" w:rsidRDefault="003D50C3">
      <w:pPr>
        <w:pStyle w:val="a5"/>
        <w:numPr>
          <w:ilvl w:val="1"/>
          <w:numId w:val="16"/>
        </w:numPr>
        <w:tabs>
          <w:tab w:val="left" w:pos="1350"/>
        </w:tabs>
        <w:spacing w:before="1"/>
        <w:ind w:left="1350" w:hanging="42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Оператора.</w:t>
      </w:r>
    </w:p>
    <w:p w:rsidR="005703FE" w:rsidRDefault="003D50C3">
      <w:pPr>
        <w:pStyle w:val="a5"/>
        <w:numPr>
          <w:ilvl w:val="2"/>
          <w:numId w:val="16"/>
        </w:numPr>
        <w:tabs>
          <w:tab w:val="left" w:pos="1530"/>
        </w:tabs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право:</w:t>
      </w:r>
    </w:p>
    <w:p w:rsidR="005703FE" w:rsidRDefault="003D50C3">
      <w:pPr>
        <w:pStyle w:val="a5"/>
        <w:numPr>
          <w:ilvl w:val="0"/>
          <w:numId w:val="14"/>
        </w:numPr>
        <w:tabs>
          <w:tab w:val="left" w:pos="1203"/>
        </w:tabs>
        <w:ind w:right="225" w:firstLine="707"/>
        <w:jc w:val="both"/>
        <w:rPr>
          <w:sz w:val="24"/>
        </w:rPr>
      </w:pPr>
      <w:r>
        <w:rPr>
          <w:sz w:val="24"/>
        </w:rPr>
        <w:t>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 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 персональных данных или другими федеральными законами;</w:t>
      </w:r>
    </w:p>
    <w:p w:rsidR="005703FE" w:rsidRDefault="003D50C3">
      <w:pPr>
        <w:pStyle w:val="a5"/>
        <w:numPr>
          <w:ilvl w:val="0"/>
          <w:numId w:val="14"/>
        </w:numPr>
        <w:tabs>
          <w:tab w:val="left" w:pos="1232"/>
        </w:tabs>
        <w:ind w:right="222" w:firstLine="707"/>
        <w:jc w:val="both"/>
        <w:rPr>
          <w:sz w:val="24"/>
        </w:rPr>
      </w:pPr>
      <w:r>
        <w:rPr>
          <w:sz w:val="24"/>
        </w:rPr>
        <w:t>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договора, в том числе государственного или муниципального контракта, либо путем принятия государственным органом или муниципальным органом соответствующего акта (далее – поручение оператора).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Законом о персональных данных, соблюдать конфиденциальность персональных данных, принимать необходимые меры, направленные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8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80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80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40"/>
          <w:sz w:val="24"/>
        </w:rPr>
        <w:t xml:space="preserve"> </w:t>
      </w:r>
      <w:r>
        <w:rPr>
          <w:sz w:val="24"/>
        </w:rPr>
        <w:t>о персональных данных;</w:t>
      </w:r>
    </w:p>
    <w:p w:rsidR="005703FE" w:rsidRDefault="003D50C3">
      <w:pPr>
        <w:pStyle w:val="a5"/>
        <w:numPr>
          <w:ilvl w:val="0"/>
          <w:numId w:val="14"/>
        </w:numPr>
        <w:tabs>
          <w:tab w:val="left" w:pos="1290"/>
        </w:tabs>
        <w:spacing w:before="1"/>
        <w:ind w:right="226" w:firstLine="707"/>
        <w:jc w:val="both"/>
        <w:rPr>
          <w:sz w:val="24"/>
        </w:rPr>
      </w:pPr>
      <w:r>
        <w:rPr>
          <w:sz w:val="24"/>
        </w:rPr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5703FE" w:rsidRDefault="003D50C3">
      <w:pPr>
        <w:pStyle w:val="a5"/>
        <w:numPr>
          <w:ilvl w:val="0"/>
          <w:numId w:val="14"/>
        </w:numPr>
        <w:tabs>
          <w:tab w:val="left" w:pos="1218"/>
        </w:tabs>
        <w:ind w:right="228" w:firstLine="707"/>
        <w:jc w:val="both"/>
        <w:rPr>
          <w:sz w:val="24"/>
        </w:rPr>
      </w:pPr>
      <w:r>
        <w:rPr>
          <w:sz w:val="24"/>
        </w:rPr>
        <w:t>отказать субъекту персональных данных в выполнении повторного запроса, не соответствующего условиям, предусмотренным Законом о персональных данных.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операторе;</w:t>
      </w:r>
    </w:p>
    <w:p w:rsidR="005703FE" w:rsidRDefault="003D50C3">
      <w:pPr>
        <w:pStyle w:val="a5"/>
        <w:numPr>
          <w:ilvl w:val="0"/>
          <w:numId w:val="14"/>
        </w:numPr>
        <w:tabs>
          <w:tab w:val="left" w:pos="1307"/>
        </w:tabs>
        <w:ind w:right="232" w:firstLine="707"/>
        <w:jc w:val="both"/>
        <w:rPr>
          <w:sz w:val="24"/>
        </w:rPr>
      </w:pPr>
      <w:r>
        <w:rPr>
          <w:sz w:val="24"/>
        </w:rPr>
        <w:t xml:space="preserve">осуществлять без уведомления уполномоченного органа по защите прав </w:t>
      </w:r>
      <w:r>
        <w:rPr>
          <w:sz w:val="24"/>
        </w:rPr>
        <w:lastRenderedPageBreak/>
        <w:t>субъектов персональных данных обработку персональных данных:</w:t>
      </w:r>
    </w:p>
    <w:p w:rsidR="005703FE" w:rsidRDefault="003D50C3">
      <w:pPr>
        <w:pStyle w:val="a5"/>
        <w:numPr>
          <w:ilvl w:val="1"/>
          <w:numId w:val="14"/>
        </w:numPr>
        <w:tabs>
          <w:tab w:val="left" w:pos="1072"/>
        </w:tabs>
        <w:spacing w:before="1"/>
        <w:ind w:right="229" w:firstLine="707"/>
        <w:rPr>
          <w:sz w:val="24"/>
        </w:rPr>
      </w:pPr>
      <w:r>
        <w:rPr>
          <w:sz w:val="24"/>
        </w:rPr>
        <w:t>включенных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 созданные в целях защиты безопасности государства и общественного порядка;</w:t>
      </w:r>
    </w:p>
    <w:p w:rsidR="005703FE" w:rsidRDefault="003D50C3">
      <w:pPr>
        <w:pStyle w:val="a5"/>
        <w:numPr>
          <w:ilvl w:val="1"/>
          <w:numId w:val="14"/>
        </w:numPr>
        <w:tabs>
          <w:tab w:val="left" w:pos="1098"/>
        </w:tabs>
        <w:spacing w:before="66"/>
        <w:ind w:right="236" w:firstLine="707"/>
        <w:rPr>
          <w:sz w:val="24"/>
        </w:rPr>
      </w:pPr>
      <w:r>
        <w:rPr>
          <w:sz w:val="24"/>
        </w:rPr>
        <w:t>в случае, если оператор осуществляет деятельность по обработке персональных данных исключительно без использования средств автоматизации;</w:t>
      </w:r>
    </w:p>
    <w:p w:rsidR="005703FE" w:rsidRDefault="003D50C3">
      <w:pPr>
        <w:pStyle w:val="a5"/>
        <w:numPr>
          <w:ilvl w:val="1"/>
          <w:numId w:val="14"/>
        </w:numPr>
        <w:tabs>
          <w:tab w:val="left" w:pos="1153"/>
        </w:tabs>
        <w:ind w:right="232" w:firstLine="707"/>
        <w:rPr>
          <w:sz w:val="24"/>
        </w:rPr>
      </w:pPr>
      <w:r>
        <w:rPr>
          <w:sz w:val="24"/>
        </w:rPr>
        <w:t>обрабатываемых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5703FE" w:rsidRDefault="003D50C3">
      <w:pPr>
        <w:pStyle w:val="a5"/>
        <w:numPr>
          <w:ilvl w:val="2"/>
          <w:numId w:val="16"/>
        </w:numPr>
        <w:tabs>
          <w:tab w:val="left" w:pos="1530"/>
        </w:tabs>
        <w:spacing w:before="1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-2"/>
          <w:sz w:val="24"/>
        </w:rPr>
        <w:t xml:space="preserve"> обязан:</w:t>
      </w:r>
    </w:p>
    <w:p w:rsidR="005703FE" w:rsidRDefault="003D50C3">
      <w:pPr>
        <w:pStyle w:val="a5"/>
        <w:numPr>
          <w:ilvl w:val="0"/>
          <w:numId w:val="13"/>
        </w:numPr>
        <w:tabs>
          <w:tab w:val="left" w:pos="1191"/>
        </w:tabs>
        <w:ind w:right="233" w:firstLine="707"/>
        <w:jc w:val="both"/>
        <w:rPr>
          <w:sz w:val="24"/>
        </w:rPr>
      </w:pPr>
      <w:r>
        <w:rPr>
          <w:sz w:val="24"/>
        </w:rPr>
        <w:t>организовывать обработку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 данных в соответствии с требованиями Закона о персональных данных;</w:t>
      </w:r>
    </w:p>
    <w:p w:rsidR="005703FE" w:rsidRDefault="003D50C3">
      <w:pPr>
        <w:pStyle w:val="a5"/>
        <w:numPr>
          <w:ilvl w:val="0"/>
          <w:numId w:val="13"/>
        </w:numPr>
        <w:tabs>
          <w:tab w:val="left" w:pos="1287"/>
        </w:tabs>
        <w:ind w:right="228" w:firstLine="707"/>
        <w:jc w:val="both"/>
        <w:rPr>
          <w:sz w:val="24"/>
        </w:rPr>
      </w:pPr>
      <w:r>
        <w:rPr>
          <w:sz w:val="24"/>
        </w:rPr>
        <w:t>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5703FE" w:rsidRDefault="003D50C3">
      <w:pPr>
        <w:pStyle w:val="a5"/>
        <w:numPr>
          <w:ilvl w:val="0"/>
          <w:numId w:val="13"/>
        </w:numPr>
        <w:tabs>
          <w:tab w:val="left" w:pos="1247"/>
        </w:tabs>
        <w:ind w:right="224" w:firstLine="707"/>
        <w:jc w:val="both"/>
        <w:rPr>
          <w:sz w:val="24"/>
        </w:rPr>
      </w:pPr>
      <w:r>
        <w:rPr>
          <w:sz w:val="24"/>
        </w:rPr>
        <w:t xml:space="preserve">сообщать в уполномоченный орган по защите прав субъектов персональных данных (Федеральную службу по надзору в сфере связи, информационных технологий и массовых коммуникаций (далее – </w:t>
      </w:r>
      <w:proofErr w:type="spellStart"/>
      <w:r>
        <w:rPr>
          <w:sz w:val="24"/>
        </w:rPr>
        <w:t>Роскомнадзор</w:t>
      </w:r>
      <w:proofErr w:type="spellEnd"/>
      <w:r>
        <w:rPr>
          <w:sz w:val="24"/>
        </w:rPr>
        <w:t xml:space="preserve">)) по запросу этого органа необходимую информацию в течение 10 рабочих дней с даты получения такого запроса. Данный срок может быть продлен, но не более чем на пять рабочих дней. Для этого Оператору необходимо направить в </w:t>
      </w:r>
      <w:proofErr w:type="spellStart"/>
      <w:r>
        <w:rPr>
          <w:sz w:val="24"/>
        </w:rPr>
        <w:t>Роскомнадзор</w:t>
      </w:r>
      <w:proofErr w:type="spellEnd"/>
      <w:r>
        <w:rPr>
          <w:sz w:val="24"/>
        </w:rPr>
        <w:t xml:space="preserve"> мотивированное уведомление с указанием причин продления срока предоставления запрашиваемой информации;</w:t>
      </w:r>
    </w:p>
    <w:p w:rsidR="005703FE" w:rsidRDefault="003D50C3">
      <w:pPr>
        <w:pStyle w:val="a5"/>
        <w:numPr>
          <w:ilvl w:val="0"/>
          <w:numId w:val="13"/>
        </w:numPr>
        <w:tabs>
          <w:tab w:val="left" w:pos="1230"/>
        </w:tabs>
        <w:ind w:right="228" w:firstLine="707"/>
        <w:jc w:val="both"/>
        <w:rPr>
          <w:sz w:val="24"/>
        </w:rPr>
      </w:pPr>
      <w:r>
        <w:rPr>
          <w:sz w:val="24"/>
        </w:rPr>
        <w:t xml:space="preserve">обеспечить субъекту персональных данных возможность определить перечень персональных данных по каждой категории персональных данных, указанной в согласии на обработку персональных данных, разрешенных субъектом персональных данных для </w:t>
      </w:r>
      <w:r>
        <w:rPr>
          <w:spacing w:val="-2"/>
          <w:sz w:val="24"/>
        </w:rPr>
        <w:t>распространения;</w:t>
      </w:r>
    </w:p>
    <w:p w:rsidR="005703FE" w:rsidRDefault="003D50C3">
      <w:pPr>
        <w:pStyle w:val="a5"/>
        <w:numPr>
          <w:ilvl w:val="0"/>
          <w:numId w:val="13"/>
        </w:numPr>
        <w:tabs>
          <w:tab w:val="left" w:pos="1225"/>
        </w:tabs>
        <w:spacing w:before="1"/>
        <w:ind w:right="231" w:firstLine="707"/>
        <w:jc w:val="both"/>
        <w:rPr>
          <w:sz w:val="24"/>
        </w:rPr>
      </w:pPr>
      <w:r>
        <w:rPr>
          <w:sz w:val="24"/>
        </w:rPr>
        <w:t xml:space="preserve">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данных, разрешенных субъектом персональных данных для </w:t>
      </w:r>
      <w:r>
        <w:rPr>
          <w:spacing w:val="-2"/>
          <w:sz w:val="24"/>
        </w:rPr>
        <w:t>распространения;</w:t>
      </w:r>
    </w:p>
    <w:p w:rsidR="005703FE" w:rsidRDefault="003D50C3">
      <w:pPr>
        <w:pStyle w:val="a5"/>
        <w:numPr>
          <w:ilvl w:val="0"/>
          <w:numId w:val="13"/>
        </w:numPr>
        <w:tabs>
          <w:tab w:val="left" w:pos="1412"/>
        </w:tabs>
        <w:ind w:right="225" w:firstLine="707"/>
        <w:jc w:val="both"/>
        <w:rPr>
          <w:sz w:val="24"/>
        </w:rPr>
      </w:pPr>
      <w:r>
        <w:rPr>
          <w:sz w:val="24"/>
        </w:rPr>
        <w:t>обеспечить уничтожение органом власти иностранного государства, иностранным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переданных им персональных данных, в случае принятия </w:t>
      </w:r>
      <w:proofErr w:type="spellStart"/>
      <w:r>
        <w:rPr>
          <w:sz w:val="24"/>
        </w:rPr>
        <w:t>Роскомнадзором</w:t>
      </w:r>
      <w:proofErr w:type="spellEnd"/>
      <w:r>
        <w:rPr>
          <w:sz w:val="24"/>
        </w:rPr>
        <w:t xml:space="preserve"> решения о запрещении или об ограничении трансграничной передачи персональных данных;</w:t>
      </w:r>
    </w:p>
    <w:p w:rsidR="005703FE" w:rsidRDefault="003D50C3">
      <w:pPr>
        <w:pStyle w:val="a5"/>
        <w:numPr>
          <w:ilvl w:val="0"/>
          <w:numId w:val="13"/>
        </w:numPr>
        <w:tabs>
          <w:tab w:val="left" w:pos="1338"/>
        </w:tabs>
        <w:ind w:right="229" w:firstLine="707"/>
        <w:jc w:val="both"/>
        <w:rPr>
          <w:sz w:val="24"/>
        </w:rPr>
      </w:pPr>
      <w:r>
        <w:rPr>
          <w:sz w:val="24"/>
        </w:rPr>
        <w:t>немедленно прекратить по требованию субъекта персональных данных обработку его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агитации;</w:t>
      </w:r>
    </w:p>
    <w:p w:rsidR="005703FE" w:rsidRDefault="003D50C3">
      <w:pPr>
        <w:pStyle w:val="a5"/>
        <w:numPr>
          <w:ilvl w:val="0"/>
          <w:numId w:val="13"/>
        </w:numPr>
        <w:tabs>
          <w:tab w:val="left" w:pos="1283"/>
        </w:tabs>
        <w:ind w:right="231" w:firstLine="707"/>
        <w:jc w:val="both"/>
        <w:rPr>
          <w:sz w:val="24"/>
        </w:rPr>
      </w:pPr>
      <w:r>
        <w:rPr>
          <w:sz w:val="24"/>
        </w:rPr>
        <w:t>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решения, предоставить возможность заявить возражение против такого решения, а также разъяснить порядок защиты субъектом персональных данных своих прав и законных интересов;</w:t>
      </w:r>
    </w:p>
    <w:p w:rsidR="005703FE" w:rsidRDefault="003D50C3">
      <w:pPr>
        <w:pStyle w:val="a5"/>
        <w:numPr>
          <w:ilvl w:val="0"/>
          <w:numId w:val="13"/>
        </w:numPr>
        <w:tabs>
          <w:tab w:val="left" w:pos="1268"/>
        </w:tabs>
        <w:spacing w:before="1"/>
        <w:ind w:right="232" w:firstLine="707"/>
        <w:jc w:val="both"/>
        <w:rPr>
          <w:sz w:val="24"/>
        </w:rPr>
      </w:pPr>
      <w:r>
        <w:rPr>
          <w:sz w:val="24"/>
        </w:rPr>
        <w:t>предоставить субъекту персональных данных по его просьбе информацию, предусмотренную Законом о персональных данных;</w:t>
      </w:r>
    </w:p>
    <w:p w:rsidR="005703FE" w:rsidRDefault="003D50C3">
      <w:pPr>
        <w:pStyle w:val="a5"/>
        <w:numPr>
          <w:ilvl w:val="0"/>
          <w:numId w:val="13"/>
        </w:numPr>
        <w:tabs>
          <w:tab w:val="left" w:pos="1357"/>
        </w:tabs>
        <w:ind w:right="228" w:firstLine="707"/>
        <w:jc w:val="both"/>
        <w:rPr>
          <w:sz w:val="24"/>
        </w:rPr>
      </w:pPr>
      <w:r>
        <w:rPr>
          <w:sz w:val="24"/>
        </w:rPr>
        <w:t>разъяснить субъекту персональных данных юридические последствия отказа предоставить его персональные данные и (или) дать согласие на их обработку;</w:t>
      </w:r>
    </w:p>
    <w:p w:rsidR="005703FE" w:rsidRDefault="003D50C3">
      <w:pPr>
        <w:pStyle w:val="a5"/>
        <w:numPr>
          <w:ilvl w:val="0"/>
          <w:numId w:val="13"/>
        </w:numPr>
        <w:tabs>
          <w:tab w:val="left" w:pos="1477"/>
        </w:tabs>
        <w:ind w:right="225" w:firstLine="707"/>
        <w:jc w:val="both"/>
        <w:rPr>
          <w:sz w:val="24"/>
        </w:rPr>
      </w:pPr>
      <w:r>
        <w:rPr>
          <w:sz w:val="24"/>
        </w:rPr>
        <w:t>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данных;</w:t>
      </w:r>
    </w:p>
    <w:p w:rsidR="005703FE" w:rsidRDefault="003D50C3">
      <w:pPr>
        <w:pStyle w:val="a5"/>
        <w:numPr>
          <w:ilvl w:val="0"/>
          <w:numId w:val="13"/>
        </w:numPr>
        <w:tabs>
          <w:tab w:val="left" w:pos="1422"/>
        </w:tabs>
        <w:ind w:right="225" w:firstLine="707"/>
        <w:jc w:val="both"/>
        <w:rPr>
          <w:sz w:val="24"/>
        </w:rPr>
      </w:pPr>
      <w:r>
        <w:rPr>
          <w:sz w:val="24"/>
        </w:rPr>
        <w:t>в порядке, определенном федеральным органом исполнительной власти, уполномоченным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8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80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80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80"/>
          <w:sz w:val="24"/>
        </w:rPr>
        <w:t xml:space="preserve"> </w:t>
      </w:r>
      <w:r>
        <w:rPr>
          <w:sz w:val="24"/>
        </w:rPr>
        <w:t>взаимодействие с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 системой обнаружения, предупреждения и ликвидации последствий компьютерных</w:t>
      </w:r>
      <w:r>
        <w:rPr>
          <w:spacing w:val="80"/>
          <w:sz w:val="24"/>
        </w:rPr>
        <w:t xml:space="preserve"> </w:t>
      </w:r>
      <w:r>
        <w:rPr>
          <w:sz w:val="24"/>
        </w:rPr>
        <w:t>атак</w:t>
      </w:r>
      <w:r>
        <w:rPr>
          <w:spacing w:val="79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79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80"/>
          <w:sz w:val="24"/>
        </w:rPr>
        <w:t xml:space="preserve"> </w:t>
      </w:r>
      <w:r>
        <w:rPr>
          <w:sz w:val="24"/>
        </w:rPr>
        <w:t>РФ,</w:t>
      </w:r>
      <w:r>
        <w:rPr>
          <w:spacing w:val="8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79"/>
          <w:sz w:val="24"/>
        </w:rPr>
        <w:t xml:space="preserve"> </w:t>
      </w:r>
      <w:r>
        <w:rPr>
          <w:sz w:val="24"/>
        </w:rPr>
        <w:t>его</w:t>
      </w:r>
    </w:p>
    <w:p w:rsidR="005703FE" w:rsidRDefault="005703FE">
      <w:pPr>
        <w:jc w:val="both"/>
        <w:rPr>
          <w:sz w:val="24"/>
        </w:rPr>
        <w:sectPr w:rsidR="005703FE">
          <w:pgSz w:w="11910" w:h="16840"/>
          <w:pgMar w:top="1040" w:right="620" w:bottom="280" w:left="1480" w:header="720" w:footer="720" w:gutter="0"/>
          <w:cols w:space="720"/>
        </w:sectPr>
      </w:pPr>
    </w:p>
    <w:p w:rsidR="005703FE" w:rsidRDefault="003D50C3">
      <w:pPr>
        <w:pStyle w:val="a3"/>
        <w:spacing w:before="66"/>
        <w:ind w:right="223" w:firstLine="0"/>
      </w:pPr>
      <w:r>
        <w:lastRenderedPageBreak/>
        <w:t>о</w:t>
      </w:r>
      <w:r>
        <w:rPr>
          <w:spacing w:val="-1"/>
        </w:rPr>
        <w:t xml:space="preserve"> </w:t>
      </w:r>
      <w:r>
        <w:t>компьютерных инцидентах, которые повлекли неправомерную передачу (предоставление, распространение, доступ) персональных данных;</w:t>
      </w:r>
    </w:p>
    <w:p w:rsidR="005703FE" w:rsidRDefault="003D50C3">
      <w:pPr>
        <w:pStyle w:val="a5"/>
        <w:numPr>
          <w:ilvl w:val="0"/>
          <w:numId w:val="13"/>
        </w:numPr>
        <w:tabs>
          <w:tab w:val="left" w:pos="1362"/>
        </w:tabs>
        <w:ind w:right="225" w:firstLine="707"/>
        <w:jc w:val="both"/>
        <w:rPr>
          <w:sz w:val="24"/>
        </w:rPr>
      </w:pPr>
      <w:proofErr w:type="gramStart"/>
      <w:r>
        <w:rPr>
          <w:sz w:val="24"/>
        </w:rPr>
        <w:t>принимать</w:t>
      </w:r>
      <w:proofErr w:type="gramEnd"/>
      <w:r>
        <w:rPr>
          <w:sz w:val="24"/>
        </w:rPr>
        <w:t xml:space="preserve"> меры, необходимые и достаточные для обеспечения выполнения обязанностей,</w:t>
      </w:r>
      <w:r>
        <w:rPr>
          <w:spacing w:val="40"/>
          <w:sz w:val="24"/>
        </w:rPr>
        <w:t xml:space="preserve">  </w:t>
      </w:r>
      <w:r>
        <w:rPr>
          <w:sz w:val="24"/>
        </w:rPr>
        <w:t>предусмотренных</w:t>
      </w:r>
      <w:r>
        <w:rPr>
          <w:spacing w:val="40"/>
          <w:sz w:val="24"/>
        </w:rPr>
        <w:t xml:space="preserve">  </w:t>
      </w:r>
      <w:r>
        <w:rPr>
          <w:sz w:val="24"/>
        </w:rPr>
        <w:t>Законом</w:t>
      </w:r>
      <w:r>
        <w:rPr>
          <w:spacing w:val="40"/>
          <w:sz w:val="24"/>
        </w:rPr>
        <w:t xml:space="preserve">  </w:t>
      </w:r>
      <w:r>
        <w:rPr>
          <w:sz w:val="24"/>
        </w:rPr>
        <w:t>о</w:t>
      </w:r>
      <w:r>
        <w:rPr>
          <w:spacing w:val="40"/>
          <w:sz w:val="24"/>
        </w:rPr>
        <w:t xml:space="preserve">  </w:t>
      </w:r>
      <w:r>
        <w:rPr>
          <w:sz w:val="24"/>
        </w:rPr>
        <w:t>персональных</w:t>
      </w:r>
      <w:r>
        <w:rPr>
          <w:spacing w:val="40"/>
          <w:sz w:val="24"/>
        </w:rPr>
        <w:t xml:space="preserve">  </w:t>
      </w:r>
      <w:r>
        <w:rPr>
          <w:sz w:val="24"/>
        </w:rPr>
        <w:t>данных</w:t>
      </w:r>
      <w:r>
        <w:rPr>
          <w:spacing w:val="40"/>
          <w:sz w:val="24"/>
        </w:rPr>
        <w:t xml:space="preserve">  </w:t>
      </w:r>
      <w:r>
        <w:rPr>
          <w:sz w:val="24"/>
        </w:rPr>
        <w:t>и</w:t>
      </w:r>
      <w:r>
        <w:rPr>
          <w:spacing w:val="40"/>
          <w:sz w:val="24"/>
        </w:rPr>
        <w:t xml:space="preserve">  </w:t>
      </w:r>
      <w:r>
        <w:rPr>
          <w:sz w:val="24"/>
        </w:rPr>
        <w:t>принятыми</w:t>
      </w:r>
      <w:r>
        <w:rPr>
          <w:spacing w:val="80"/>
          <w:sz w:val="24"/>
        </w:rPr>
        <w:t xml:space="preserve"> </w:t>
      </w:r>
      <w:r>
        <w:rPr>
          <w:sz w:val="24"/>
        </w:rPr>
        <w:t>в соответствии с ним нормативными правовыми актами;</w:t>
      </w:r>
    </w:p>
    <w:p w:rsidR="005703FE" w:rsidRDefault="003D50C3">
      <w:pPr>
        <w:pStyle w:val="a5"/>
        <w:numPr>
          <w:ilvl w:val="0"/>
          <w:numId w:val="13"/>
        </w:numPr>
        <w:tabs>
          <w:tab w:val="left" w:pos="1470"/>
        </w:tabs>
        <w:spacing w:before="1"/>
        <w:ind w:right="232" w:firstLine="707"/>
        <w:jc w:val="both"/>
        <w:rPr>
          <w:sz w:val="24"/>
        </w:rPr>
      </w:pPr>
      <w:proofErr w:type="gramStart"/>
      <w:r>
        <w:rPr>
          <w:sz w:val="24"/>
        </w:rPr>
        <w:t>опубликовать</w:t>
      </w:r>
      <w:r>
        <w:rPr>
          <w:spacing w:val="40"/>
          <w:sz w:val="24"/>
        </w:rPr>
        <w:t xml:space="preserve">  </w:t>
      </w:r>
      <w:r>
        <w:rPr>
          <w:sz w:val="24"/>
        </w:rPr>
        <w:t>или</w:t>
      </w:r>
      <w:proofErr w:type="gramEnd"/>
      <w:r>
        <w:rPr>
          <w:spacing w:val="40"/>
          <w:sz w:val="24"/>
        </w:rPr>
        <w:t xml:space="preserve">  </w:t>
      </w:r>
      <w:r>
        <w:rPr>
          <w:sz w:val="24"/>
        </w:rPr>
        <w:t>иным</w:t>
      </w:r>
      <w:r>
        <w:rPr>
          <w:spacing w:val="40"/>
          <w:sz w:val="24"/>
        </w:rPr>
        <w:t xml:space="preserve">  </w:t>
      </w:r>
      <w:r>
        <w:rPr>
          <w:sz w:val="24"/>
        </w:rPr>
        <w:t>образом</w:t>
      </w:r>
      <w:r>
        <w:rPr>
          <w:spacing w:val="40"/>
          <w:sz w:val="24"/>
        </w:rPr>
        <w:t xml:space="preserve">  </w:t>
      </w:r>
      <w:r>
        <w:rPr>
          <w:sz w:val="24"/>
        </w:rPr>
        <w:t>обеспечить</w:t>
      </w:r>
      <w:r>
        <w:rPr>
          <w:spacing w:val="40"/>
          <w:sz w:val="24"/>
        </w:rPr>
        <w:t xml:space="preserve">  </w:t>
      </w:r>
      <w:r>
        <w:rPr>
          <w:sz w:val="24"/>
        </w:rPr>
        <w:t>неограниченный</w:t>
      </w:r>
      <w:r>
        <w:rPr>
          <w:spacing w:val="40"/>
          <w:sz w:val="24"/>
        </w:rPr>
        <w:t xml:space="preserve">  </w:t>
      </w:r>
      <w:r>
        <w:rPr>
          <w:sz w:val="24"/>
        </w:rPr>
        <w:t>доступ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документу, определяющему его политику в отношении обработки персональных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данных, к сведениям о реализуемых требованиях к защите персональных данных;</w:t>
      </w:r>
    </w:p>
    <w:p w:rsidR="005703FE" w:rsidRDefault="003D50C3">
      <w:pPr>
        <w:pStyle w:val="a5"/>
        <w:numPr>
          <w:ilvl w:val="0"/>
          <w:numId w:val="13"/>
        </w:numPr>
        <w:tabs>
          <w:tab w:val="left" w:pos="1319"/>
        </w:tabs>
        <w:ind w:right="226" w:firstLine="707"/>
        <w:jc w:val="both"/>
        <w:rPr>
          <w:sz w:val="24"/>
        </w:rPr>
      </w:pPr>
      <w:r>
        <w:rPr>
          <w:sz w:val="24"/>
        </w:rPr>
        <w:t>представить документы и локальные акты, указанные в Законе о персональных данных, и (или) иным образом подтвердить принятие мер, предусмотренных Законом о персональных данных, по запросу уполномоченного органа по защите прав субъектов персональных данных.</w:t>
      </w:r>
    </w:p>
    <w:p w:rsidR="005703FE" w:rsidRDefault="003D50C3">
      <w:pPr>
        <w:pStyle w:val="a5"/>
        <w:numPr>
          <w:ilvl w:val="1"/>
          <w:numId w:val="16"/>
        </w:numPr>
        <w:tabs>
          <w:tab w:val="left" w:pos="1350"/>
        </w:tabs>
        <w:ind w:left="930" w:right="3413" w:firstLine="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0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данных. Субъект персональных данных имеет право:</w:t>
      </w:r>
    </w:p>
    <w:p w:rsidR="005703FE" w:rsidRDefault="003D50C3">
      <w:pPr>
        <w:pStyle w:val="a5"/>
        <w:numPr>
          <w:ilvl w:val="0"/>
          <w:numId w:val="12"/>
        </w:numPr>
        <w:tabs>
          <w:tab w:val="left" w:pos="1242"/>
        </w:tabs>
        <w:ind w:right="229" w:firstLine="707"/>
        <w:jc w:val="both"/>
        <w:rPr>
          <w:sz w:val="24"/>
        </w:rPr>
      </w:pPr>
      <w:r>
        <w:rPr>
          <w:sz w:val="24"/>
        </w:rPr>
        <w:t>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5703FE" w:rsidRDefault="003D50C3">
      <w:pPr>
        <w:pStyle w:val="a5"/>
        <w:numPr>
          <w:ilvl w:val="0"/>
          <w:numId w:val="12"/>
        </w:numPr>
        <w:tabs>
          <w:tab w:val="left" w:pos="1213"/>
        </w:tabs>
        <w:spacing w:before="1"/>
        <w:ind w:right="230" w:firstLine="707"/>
        <w:jc w:val="both"/>
        <w:rPr>
          <w:sz w:val="24"/>
        </w:rPr>
      </w:pPr>
      <w:r>
        <w:rPr>
          <w:sz w:val="24"/>
        </w:rPr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</w:t>
      </w:r>
      <w:r>
        <w:rPr>
          <w:spacing w:val="80"/>
          <w:sz w:val="24"/>
        </w:rPr>
        <w:t xml:space="preserve"> </w:t>
      </w:r>
      <w:r>
        <w:rPr>
          <w:sz w:val="24"/>
        </w:rPr>
        <w:t>защите своих прав;</w:t>
      </w:r>
    </w:p>
    <w:p w:rsidR="005703FE" w:rsidRDefault="003D50C3">
      <w:pPr>
        <w:pStyle w:val="a5"/>
        <w:numPr>
          <w:ilvl w:val="0"/>
          <w:numId w:val="12"/>
        </w:numPr>
        <w:tabs>
          <w:tab w:val="left" w:pos="1213"/>
        </w:tabs>
        <w:ind w:right="234" w:firstLine="707"/>
        <w:jc w:val="both"/>
        <w:rPr>
          <w:sz w:val="24"/>
        </w:rPr>
      </w:pPr>
      <w:r>
        <w:rPr>
          <w:sz w:val="24"/>
        </w:rPr>
        <w:t xml:space="preserve">обжаловать в </w:t>
      </w:r>
      <w:proofErr w:type="spellStart"/>
      <w:r>
        <w:rPr>
          <w:sz w:val="24"/>
        </w:rPr>
        <w:t>Роскомнадзоре</w:t>
      </w:r>
      <w:proofErr w:type="spellEnd"/>
      <w:r>
        <w:rPr>
          <w:sz w:val="24"/>
        </w:rPr>
        <w:t xml:space="preserve"> или в судебном порядке неправомерные действия или бездействие Оператора при обработке его персональных данных;</w:t>
      </w:r>
    </w:p>
    <w:p w:rsidR="005703FE" w:rsidRDefault="003D50C3">
      <w:pPr>
        <w:pStyle w:val="a5"/>
        <w:numPr>
          <w:ilvl w:val="0"/>
          <w:numId w:val="12"/>
        </w:numPr>
        <w:tabs>
          <w:tab w:val="left" w:pos="1189"/>
        </w:tabs>
        <w:ind w:right="237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 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законных интересов,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возмещение убытков и (или) компенсацию морального вреда в судебном порядке.</w:t>
      </w:r>
    </w:p>
    <w:p w:rsidR="005703FE" w:rsidRDefault="003D50C3">
      <w:pPr>
        <w:pStyle w:val="a5"/>
        <w:numPr>
          <w:ilvl w:val="1"/>
          <w:numId w:val="16"/>
        </w:numPr>
        <w:tabs>
          <w:tab w:val="left" w:pos="1408"/>
        </w:tabs>
        <w:ind w:right="233" w:firstLine="707"/>
        <w:jc w:val="both"/>
        <w:rPr>
          <w:sz w:val="24"/>
        </w:rPr>
      </w:pPr>
      <w:r>
        <w:rPr>
          <w:sz w:val="24"/>
        </w:rPr>
        <w:t>Контроль за исполнением требований настоящей Политики осуществляется уполномоченным лицом, ответственным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 организацию 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 у Оператора.</w:t>
      </w:r>
    </w:p>
    <w:p w:rsidR="005703FE" w:rsidRDefault="003D50C3">
      <w:pPr>
        <w:pStyle w:val="a5"/>
        <w:numPr>
          <w:ilvl w:val="1"/>
          <w:numId w:val="16"/>
        </w:numPr>
        <w:tabs>
          <w:tab w:val="left" w:pos="1466"/>
        </w:tabs>
        <w:ind w:right="233" w:firstLine="707"/>
        <w:jc w:val="both"/>
        <w:rPr>
          <w:sz w:val="24"/>
        </w:rPr>
      </w:pPr>
      <w:r>
        <w:rPr>
          <w:sz w:val="24"/>
        </w:rPr>
        <w:t>Ответственность за нарушение требований законодательства Российской Федерации и локальных актов Учреждения в сфере обработки и защиты персональных данных определяется в соответствии с законодательством Российской Федерации.</w:t>
      </w:r>
    </w:p>
    <w:p w:rsidR="005703FE" w:rsidRDefault="005703FE">
      <w:pPr>
        <w:pStyle w:val="a3"/>
        <w:spacing w:before="6"/>
        <w:ind w:left="0" w:firstLine="0"/>
        <w:jc w:val="left"/>
      </w:pPr>
    </w:p>
    <w:p w:rsidR="005703FE" w:rsidRDefault="003D50C3">
      <w:pPr>
        <w:pStyle w:val="1"/>
        <w:numPr>
          <w:ilvl w:val="0"/>
          <w:numId w:val="17"/>
        </w:numPr>
        <w:tabs>
          <w:tab w:val="left" w:pos="2551"/>
        </w:tabs>
        <w:spacing w:line="274" w:lineRule="exact"/>
        <w:ind w:left="2551" w:hanging="306"/>
        <w:jc w:val="left"/>
      </w:pPr>
      <w:r>
        <w:t>ЦЕЛИ</w:t>
      </w:r>
      <w:r>
        <w:rPr>
          <w:spacing w:val="-4"/>
        </w:rPr>
        <w:t xml:space="preserve"> </w:t>
      </w:r>
      <w:r>
        <w:t>СБОРА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rPr>
          <w:spacing w:val="-2"/>
        </w:rPr>
        <w:t>ДАННЫХ</w:t>
      </w:r>
    </w:p>
    <w:p w:rsidR="005703FE" w:rsidRDefault="003D50C3">
      <w:pPr>
        <w:pStyle w:val="a5"/>
        <w:numPr>
          <w:ilvl w:val="1"/>
          <w:numId w:val="11"/>
        </w:numPr>
        <w:tabs>
          <w:tab w:val="left" w:pos="1408"/>
        </w:tabs>
        <w:ind w:right="230" w:firstLine="707"/>
        <w:jc w:val="both"/>
        <w:rPr>
          <w:sz w:val="24"/>
        </w:rPr>
      </w:pPr>
      <w:r>
        <w:rPr>
          <w:sz w:val="24"/>
        </w:rPr>
        <w:t>Обработка персональных данных ограничивается достижением конкретных, заранее определенных и законных целей. Не допускается обработка персональных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данных, несовместимая с целями сбора персональных данных.</w:t>
      </w:r>
    </w:p>
    <w:p w:rsidR="005703FE" w:rsidRDefault="003D50C3">
      <w:pPr>
        <w:pStyle w:val="a5"/>
        <w:numPr>
          <w:ilvl w:val="1"/>
          <w:numId w:val="11"/>
        </w:numPr>
        <w:tabs>
          <w:tab w:val="left" w:pos="1355"/>
        </w:tabs>
        <w:ind w:right="235" w:firstLine="707"/>
        <w:jc w:val="both"/>
        <w:rPr>
          <w:sz w:val="24"/>
        </w:rPr>
      </w:pPr>
      <w:r>
        <w:rPr>
          <w:sz w:val="24"/>
        </w:rPr>
        <w:t>Обработке подлежат только персональные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данные, которые отвечают целям их </w:t>
      </w:r>
      <w:r>
        <w:rPr>
          <w:spacing w:val="-2"/>
          <w:sz w:val="24"/>
        </w:rPr>
        <w:t>обработки.</w:t>
      </w:r>
    </w:p>
    <w:p w:rsidR="005703FE" w:rsidRDefault="003D50C3">
      <w:pPr>
        <w:pStyle w:val="a5"/>
        <w:numPr>
          <w:ilvl w:val="1"/>
          <w:numId w:val="11"/>
        </w:numPr>
        <w:tabs>
          <w:tab w:val="left" w:pos="1404"/>
        </w:tabs>
        <w:ind w:left="1404" w:hanging="474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46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4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5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5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pacing w:val="-2"/>
          <w:sz w:val="24"/>
        </w:rPr>
        <w:t>следующих</w:t>
      </w:r>
    </w:p>
    <w:p w:rsidR="005703FE" w:rsidRDefault="003D50C3">
      <w:pPr>
        <w:pStyle w:val="a3"/>
        <w:spacing w:after="8" w:line="274" w:lineRule="exact"/>
        <w:ind w:firstLine="0"/>
        <w:jc w:val="left"/>
      </w:pPr>
      <w:r>
        <w:rPr>
          <w:spacing w:val="-2"/>
        </w:rPr>
        <w:t>целях: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4237"/>
        <w:gridCol w:w="3560"/>
      </w:tblGrid>
      <w:tr w:rsidR="005703FE">
        <w:trPr>
          <w:trHeight w:val="551"/>
        </w:trPr>
        <w:tc>
          <w:tcPr>
            <w:tcW w:w="9573" w:type="dxa"/>
            <w:gridSpan w:val="3"/>
          </w:tcPr>
          <w:p w:rsidR="005703FE" w:rsidRDefault="003D50C3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подбор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персонала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(соискателей)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вакантные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должности</w:t>
            </w:r>
          </w:p>
          <w:p w:rsidR="005703FE" w:rsidRDefault="003D50C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Оператора</w:t>
            </w:r>
          </w:p>
        </w:tc>
      </w:tr>
      <w:tr w:rsidR="005703FE">
        <w:trPr>
          <w:trHeight w:val="551"/>
        </w:trPr>
        <w:tc>
          <w:tcPr>
            <w:tcW w:w="1776" w:type="dxa"/>
          </w:tcPr>
          <w:p w:rsidR="005703FE" w:rsidRDefault="003D50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Категории</w:t>
            </w:r>
          </w:p>
          <w:p w:rsidR="005703FE" w:rsidRDefault="003D50C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данных</w:t>
            </w:r>
          </w:p>
        </w:tc>
        <w:tc>
          <w:tcPr>
            <w:tcW w:w="4237" w:type="dxa"/>
          </w:tcPr>
          <w:p w:rsidR="005703FE" w:rsidRDefault="003D5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Персональные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данные</w:t>
            </w:r>
          </w:p>
        </w:tc>
        <w:tc>
          <w:tcPr>
            <w:tcW w:w="3560" w:type="dxa"/>
          </w:tcPr>
          <w:p w:rsidR="005703FE" w:rsidRDefault="003D50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данные</w:t>
            </w:r>
          </w:p>
        </w:tc>
      </w:tr>
      <w:tr w:rsidR="005703FE">
        <w:trPr>
          <w:trHeight w:val="553"/>
        </w:trPr>
        <w:tc>
          <w:tcPr>
            <w:tcW w:w="1776" w:type="dxa"/>
          </w:tcPr>
          <w:p w:rsidR="005703FE" w:rsidRDefault="003D50C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Перечень</w:t>
            </w:r>
          </w:p>
          <w:p w:rsidR="005703FE" w:rsidRDefault="003D50C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данных</w:t>
            </w:r>
          </w:p>
        </w:tc>
        <w:tc>
          <w:tcPr>
            <w:tcW w:w="4237" w:type="dxa"/>
          </w:tcPr>
          <w:p w:rsidR="005703FE" w:rsidRDefault="003D50C3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отчество;</w:t>
            </w:r>
          </w:p>
          <w:p w:rsidR="005703FE" w:rsidRDefault="003D50C3"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r>
              <w:rPr>
                <w:spacing w:val="-4"/>
                <w:sz w:val="24"/>
              </w:rPr>
              <w:t>пол;</w:t>
            </w:r>
          </w:p>
        </w:tc>
        <w:tc>
          <w:tcPr>
            <w:tcW w:w="3560" w:type="dxa"/>
          </w:tcPr>
          <w:p w:rsidR="005703FE" w:rsidRDefault="003D50C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2"/>
                <w:sz w:val="24"/>
              </w:rPr>
              <w:t xml:space="preserve"> здоровья</w:t>
            </w:r>
          </w:p>
          <w:p w:rsidR="005703FE" w:rsidRDefault="003D50C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судимости</w:t>
            </w:r>
          </w:p>
        </w:tc>
      </w:tr>
    </w:tbl>
    <w:p w:rsidR="005703FE" w:rsidRDefault="005703FE">
      <w:pPr>
        <w:spacing w:line="264" w:lineRule="exact"/>
        <w:rPr>
          <w:sz w:val="24"/>
        </w:rPr>
        <w:sectPr w:rsidR="005703FE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3435"/>
        <w:gridCol w:w="801"/>
        <w:gridCol w:w="1466"/>
        <w:gridCol w:w="2092"/>
      </w:tblGrid>
      <w:tr w:rsidR="005703FE">
        <w:trPr>
          <w:trHeight w:val="8832"/>
        </w:trPr>
        <w:tc>
          <w:tcPr>
            <w:tcW w:w="1776" w:type="dxa"/>
          </w:tcPr>
          <w:p w:rsidR="005703FE" w:rsidRDefault="005703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36" w:type="dxa"/>
            <w:gridSpan w:val="2"/>
          </w:tcPr>
          <w:p w:rsidR="005703FE" w:rsidRDefault="003D50C3">
            <w:pPr>
              <w:pStyle w:val="TableParagraph"/>
              <w:ind w:left="138" w:right="24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гражданство; </w:t>
            </w:r>
            <w:r>
              <w:rPr>
                <w:sz w:val="24"/>
              </w:rPr>
              <w:t>год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рождения;</w:t>
            </w:r>
          </w:p>
          <w:p w:rsidR="005703FE" w:rsidRDefault="003D50C3">
            <w:pPr>
              <w:pStyle w:val="TableParagraph"/>
              <w:ind w:left="138" w:right="2350"/>
              <w:rPr>
                <w:sz w:val="24"/>
              </w:rPr>
            </w:pPr>
            <w:r>
              <w:rPr>
                <w:sz w:val="24"/>
              </w:rPr>
              <w:t>месяц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рождения; дата рождения; место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рождения;</w:t>
            </w:r>
          </w:p>
          <w:p w:rsidR="005703FE" w:rsidRDefault="003D50C3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удостоверяющего </w:t>
            </w:r>
            <w:r>
              <w:rPr>
                <w:spacing w:val="-2"/>
                <w:sz w:val="24"/>
              </w:rPr>
              <w:t>личность;</w:t>
            </w:r>
          </w:p>
          <w:p w:rsidR="005703FE" w:rsidRDefault="003D50C3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регистрации;</w:t>
            </w:r>
          </w:p>
          <w:p w:rsidR="005703FE" w:rsidRDefault="003D50C3">
            <w:pPr>
              <w:pStyle w:val="TableParagraph"/>
              <w:ind w:right="1053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жительства; номер телефона;</w:t>
            </w:r>
          </w:p>
          <w:p w:rsidR="005703FE" w:rsidRDefault="003D50C3">
            <w:pPr>
              <w:pStyle w:val="TableParagraph"/>
              <w:ind w:right="1053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почты; </w:t>
            </w:r>
            <w:r>
              <w:rPr>
                <w:spacing w:val="-2"/>
                <w:sz w:val="24"/>
              </w:rPr>
              <w:t>СНИЛС;</w:t>
            </w:r>
          </w:p>
          <w:p w:rsidR="005703FE" w:rsidRDefault="003D50C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ИНН;</w:t>
            </w:r>
          </w:p>
          <w:p w:rsidR="005703FE" w:rsidRDefault="003D50C3">
            <w:pPr>
              <w:pStyle w:val="TableParagraph"/>
              <w:ind w:right="1053"/>
              <w:rPr>
                <w:sz w:val="24"/>
              </w:rPr>
            </w:pPr>
            <w:r>
              <w:rPr>
                <w:sz w:val="24"/>
              </w:rPr>
              <w:t>сведения об образовании; сведения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квалификации;</w:t>
            </w:r>
          </w:p>
          <w:p w:rsidR="005703FE" w:rsidRDefault="003D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подготовке и повышении</w:t>
            </w:r>
          </w:p>
          <w:p w:rsidR="005703FE" w:rsidRDefault="003D50C3">
            <w:pPr>
              <w:pStyle w:val="TableParagraph"/>
              <w:ind w:right="19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квалификации; </w:t>
            </w:r>
            <w:r>
              <w:rPr>
                <w:sz w:val="24"/>
              </w:rPr>
              <w:t>семейное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положение; сведения о детях;</w:t>
            </w:r>
          </w:p>
          <w:p w:rsidR="005703FE" w:rsidRDefault="003D50C3">
            <w:pPr>
              <w:pStyle w:val="TableParagraph"/>
              <w:ind w:right="2432"/>
              <w:rPr>
                <w:sz w:val="24"/>
              </w:rPr>
            </w:pPr>
            <w:r>
              <w:rPr>
                <w:spacing w:val="-2"/>
                <w:sz w:val="24"/>
              </w:rPr>
              <w:t>профессия; должность;</w:t>
            </w:r>
          </w:p>
          <w:p w:rsidR="005703FE" w:rsidRDefault="003D50C3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сведения о трудовой деятельности (в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703FE" w:rsidRDefault="003D50C3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текущее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время с указанием наименования и</w:t>
            </w:r>
          </w:p>
          <w:p w:rsidR="005703FE" w:rsidRDefault="003D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расчетного счета организации); отношение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обязанности, сведения о воинском учете;</w:t>
            </w:r>
          </w:p>
          <w:p w:rsidR="005703FE" w:rsidRDefault="003D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данные,</w:t>
            </w:r>
          </w:p>
          <w:p w:rsidR="005703FE" w:rsidRDefault="003D50C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предоставляемые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соискателями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желанию</w:t>
            </w:r>
          </w:p>
        </w:tc>
        <w:tc>
          <w:tcPr>
            <w:tcW w:w="3558" w:type="dxa"/>
            <w:gridSpan w:val="2"/>
          </w:tcPr>
          <w:p w:rsidR="005703FE" w:rsidRDefault="005703FE">
            <w:pPr>
              <w:pStyle w:val="TableParagraph"/>
              <w:ind w:left="0"/>
              <w:rPr>
                <w:sz w:val="24"/>
              </w:rPr>
            </w:pPr>
          </w:p>
        </w:tc>
      </w:tr>
      <w:tr w:rsidR="005703FE">
        <w:trPr>
          <w:trHeight w:val="554"/>
        </w:trPr>
        <w:tc>
          <w:tcPr>
            <w:tcW w:w="1776" w:type="dxa"/>
          </w:tcPr>
          <w:p w:rsidR="005703FE" w:rsidRDefault="003D50C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Категории</w:t>
            </w:r>
          </w:p>
          <w:p w:rsidR="005703FE" w:rsidRDefault="003D50C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субъектов</w:t>
            </w:r>
          </w:p>
        </w:tc>
        <w:tc>
          <w:tcPr>
            <w:tcW w:w="7794" w:type="dxa"/>
            <w:gridSpan w:val="4"/>
          </w:tcPr>
          <w:p w:rsidR="005703FE" w:rsidRDefault="003D50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Кандидаты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(соискатели)</w:t>
            </w:r>
          </w:p>
        </w:tc>
      </w:tr>
      <w:tr w:rsidR="005703FE">
        <w:trPr>
          <w:trHeight w:val="551"/>
        </w:trPr>
        <w:tc>
          <w:tcPr>
            <w:tcW w:w="1776" w:type="dxa"/>
          </w:tcPr>
          <w:p w:rsidR="005703FE" w:rsidRDefault="003D50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Способы</w:t>
            </w:r>
          </w:p>
          <w:p w:rsidR="005703FE" w:rsidRDefault="003D50C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обработки</w:t>
            </w:r>
          </w:p>
        </w:tc>
        <w:tc>
          <w:tcPr>
            <w:tcW w:w="7794" w:type="dxa"/>
            <w:gridSpan w:val="4"/>
          </w:tcPr>
          <w:p w:rsidR="005703FE" w:rsidRDefault="003D5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Смешанная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юридического</w:t>
            </w:r>
          </w:p>
          <w:p w:rsidR="005703FE" w:rsidRDefault="003D50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Интернет</w:t>
            </w:r>
          </w:p>
        </w:tc>
      </w:tr>
      <w:tr w:rsidR="005703FE">
        <w:trPr>
          <w:trHeight w:val="552"/>
        </w:trPr>
        <w:tc>
          <w:tcPr>
            <w:tcW w:w="1776" w:type="dxa"/>
          </w:tcPr>
          <w:p w:rsidR="005703FE" w:rsidRDefault="003D50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  <w:p w:rsidR="005703FE" w:rsidRDefault="003D50C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обработки</w:t>
            </w:r>
          </w:p>
        </w:tc>
        <w:tc>
          <w:tcPr>
            <w:tcW w:w="7794" w:type="dxa"/>
            <w:gridSpan w:val="4"/>
          </w:tcPr>
          <w:p w:rsidR="005703FE" w:rsidRDefault="003D5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кандидатуры</w:t>
            </w:r>
          </w:p>
          <w:p w:rsidR="005703FE" w:rsidRDefault="003D50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соискателя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договора</w:t>
            </w:r>
          </w:p>
        </w:tc>
      </w:tr>
      <w:tr w:rsidR="005703FE">
        <w:trPr>
          <w:trHeight w:val="1103"/>
        </w:trPr>
        <w:tc>
          <w:tcPr>
            <w:tcW w:w="1776" w:type="dxa"/>
          </w:tcPr>
          <w:p w:rsidR="005703FE" w:rsidRDefault="003D50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  <w:p w:rsidR="005703FE" w:rsidRDefault="003D50C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хранения</w:t>
            </w:r>
          </w:p>
        </w:tc>
        <w:tc>
          <w:tcPr>
            <w:tcW w:w="7794" w:type="dxa"/>
            <w:gridSpan w:val="4"/>
          </w:tcPr>
          <w:p w:rsidR="005703FE" w:rsidRDefault="003D50C3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срока,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номенклатурой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 типа документа, в котором содержатся персональные данные, в том числе для анкеты (резюме) соискателя – 30 дней</w:t>
            </w:r>
          </w:p>
        </w:tc>
      </w:tr>
      <w:tr w:rsidR="005703FE">
        <w:trPr>
          <w:trHeight w:val="1103"/>
        </w:trPr>
        <w:tc>
          <w:tcPr>
            <w:tcW w:w="1776" w:type="dxa"/>
          </w:tcPr>
          <w:p w:rsidR="005703FE" w:rsidRDefault="003D50C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Порядок уничтожения</w:t>
            </w:r>
          </w:p>
        </w:tc>
        <w:tc>
          <w:tcPr>
            <w:tcW w:w="7794" w:type="dxa"/>
            <w:gridSpan w:val="4"/>
          </w:tcPr>
          <w:p w:rsidR="005703FE" w:rsidRDefault="003D50C3">
            <w:pPr>
              <w:pStyle w:val="TableParagraph"/>
              <w:ind w:right="7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уничтожения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 в Учреждении в зависимости от способа обработки персональных данных и типа носителя персональных данных</w:t>
            </w:r>
          </w:p>
        </w:tc>
      </w:tr>
      <w:tr w:rsidR="005703FE">
        <w:trPr>
          <w:trHeight w:val="551"/>
        </w:trPr>
        <w:tc>
          <w:tcPr>
            <w:tcW w:w="9570" w:type="dxa"/>
            <w:gridSpan w:val="5"/>
          </w:tcPr>
          <w:p w:rsidR="005703FE" w:rsidRDefault="003D50C3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обеспечение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соблюдения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трудового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законодательства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pacing w:val="-5"/>
                <w:sz w:val="24"/>
                <w:u w:val="single"/>
              </w:rPr>
              <w:t>РФ</w:t>
            </w:r>
          </w:p>
        </w:tc>
      </w:tr>
      <w:tr w:rsidR="005703FE">
        <w:trPr>
          <w:trHeight w:val="828"/>
        </w:trPr>
        <w:tc>
          <w:tcPr>
            <w:tcW w:w="1776" w:type="dxa"/>
          </w:tcPr>
          <w:p w:rsidR="005703FE" w:rsidRDefault="003D50C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Категории данных</w:t>
            </w:r>
          </w:p>
        </w:tc>
        <w:tc>
          <w:tcPr>
            <w:tcW w:w="3435" w:type="dxa"/>
          </w:tcPr>
          <w:p w:rsidR="005703FE" w:rsidRDefault="003D5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Персональные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данные</w:t>
            </w:r>
          </w:p>
        </w:tc>
        <w:tc>
          <w:tcPr>
            <w:tcW w:w="2267" w:type="dxa"/>
            <w:gridSpan w:val="2"/>
          </w:tcPr>
          <w:p w:rsidR="005703FE" w:rsidRDefault="003D50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Специальные</w:t>
            </w:r>
          </w:p>
          <w:p w:rsidR="005703FE" w:rsidRDefault="003D50C3">
            <w:pPr>
              <w:pStyle w:val="TableParagraph"/>
              <w:spacing w:line="270" w:lineRule="atLeast"/>
              <w:ind w:left="108" w:right="9"/>
              <w:rPr>
                <w:sz w:val="24"/>
              </w:rPr>
            </w:pPr>
            <w:r>
              <w:rPr>
                <w:spacing w:val="-2"/>
                <w:sz w:val="24"/>
              </w:rPr>
              <w:t>персональные данные</w:t>
            </w:r>
          </w:p>
        </w:tc>
        <w:tc>
          <w:tcPr>
            <w:tcW w:w="2092" w:type="dxa"/>
          </w:tcPr>
          <w:p w:rsidR="005703FE" w:rsidRDefault="003D50C3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Биометрические персональные</w:t>
            </w:r>
          </w:p>
          <w:p w:rsidR="005703FE" w:rsidRDefault="003D50C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данные</w:t>
            </w:r>
          </w:p>
        </w:tc>
      </w:tr>
      <w:tr w:rsidR="005703FE">
        <w:trPr>
          <w:trHeight w:val="277"/>
        </w:trPr>
        <w:tc>
          <w:tcPr>
            <w:tcW w:w="1776" w:type="dxa"/>
          </w:tcPr>
          <w:p w:rsidR="005703FE" w:rsidRDefault="003D50C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Перечень</w:t>
            </w:r>
          </w:p>
        </w:tc>
        <w:tc>
          <w:tcPr>
            <w:tcW w:w="3435" w:type="dxa"/>
          </w:tcPr>
          <w:p w:rsidR="005703FE" w:rsidRDefault="003D50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отчество;</w:t>
            </w:r>
          </w:p>
        </w:tc>
        <w:tc>
          <w:tcPr>
            <w:tcW w:w="2267" w:type="dxa"/>
            <w:gridSpan w:val="2"/>
          </w:tcPr>
          <w:p w:rsidR="005703FE" w:rsidRDefault="003D50C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2092" w:type="dxa"/>
          </w:tcPr>
          <w:p w:rsidR="005703FE" w:rsidRDefault="003D50C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данные</w:t>
            </w:r>
          </w:p>
        </w:tc>
      </w:tr>
    </w:tbl>
    <w:p w:rsidR="005703FE" w:rsidRDefault="005703FE">
      <w:pPr>
        <w:spacing w:line="258" w:lineRule="exact"/>
        <w:rPr>
          <w:sz w:val="24"/>
        </w:rPr>
        <w:sectPr w:rsidR="005703FE">
          <w:type w:val="continuous"/>
          <w:pgSz w:w="11910" w:h="16840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3435"/>
        <w:gridCol w:w="2268"/>
        <w:gridCol w:w="2092"/>
      </w:tblGrid>
      <w:tr w:rsidR="005703FE">
        <w:trPr>
          <w:trHeight w:val="11593"/>
        </w:trPr>
        <w:tc>
          <w:tcPr>
            <w:tcW w:w="1776" w:type="dxa"/>
          </w:tcPr>
          <w:p w:rsidR="005703FE" w:rsidRDefault="003D50C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данных</w:t>
            </w:r>
          </w:p>
        </w:tc>
        <w:tc>
          <w:tcPr>
            <w:tcW w:w="3435" w:type="dxa"/>
          </w:tcPr>
          <w:p w:rsidR="005703FE" w:rsidRDefault="003D50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пол;</w:t>
            </w:r>
          </w:p>
          <w:p w:rsidR="005703FE" w:rsidRDefault="003D50C3">
            <w:pPr>
              <w:pStyle w:val="TableParagraph"/>
              <w:ind w:left="138" w:right="1665" w:hanging="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гражданство; </w:t>
            </w:r>
            <w:r>
              <w:rPr>
                <w:sz w:val="24"/>
              </w:rPr>
              <w:t>год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рождения;</w:t>
            </w:r>
          </w:p>
          <w:p w:rsidR="005703FE" w:rsidRDefault="003D50C3">
            <w:pPr>
              <w:pStyle w:val="TableParagraph"/>
              <w:ind w:right="1549" w:firstLine="33"/>
              <w:rPr>
                <w:sz w:val="24"/>
              </w:rPr>
            </w:pPr>
            <w:r>
              <w:rPr>
                <w:sz w:val="24"/>
              </w:rPr>
              <w:t>месяц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рождения; дата рождения; место рождения;</w:t>
            </w:r>
          </w:p>
          <w:p w:rsidR="005703FE" w:rsidRDefault="003D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документа,</w:t>
            </w:r>
          </w:p>
          <w:p w:rsidR="005703FE" w:rsidRDefault="003D50C3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удостоверяющего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личность; адрес регистрации;</w:t>
            </w:r>
          </w:p>
          <w:p w:rsidR="005703FE" w:rsidRDefault="003D50C3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жительства; номер телефона;</w:t>
            </w:r>
          </w:p>
          <w:p w:rsidR="005703FE" w:rsidRDefault="003D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почты; </w:t>
            </w:r>
            <w:r>
              <w:rPr>
                <w:spacing w:val="-2"/>
                <w:sz w:val="24"/>
              </w:rPr>
              <w:t>СНИЛС;</w:t>
            </w:r>
          </w:p>
          <w:p w:rsidR="005703FE" w:rsidRDefault="003D50C3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4"/>
                <w:sz w:val="24"/>
              </w:rPr>
              <w:t>ИНН;</w:t>
            </w:r>
          </w:p>
          <w:p w:rsidR="005703FE" w:rsidRDefault="003D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сведения об образовании; сведения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квалификации;</w:t>
            </w:r>
          </w:p>
          <w:p w:rsidR="005703FE" w:rsidRDefault="003D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подготовке и повышении</w:t>
            </w:r>
          </w:p>
          <w:p w:rsidR="005703FE" w:rsidRDefault="003D50C3">
            <w:pPr>
              <w:pStyle w:val="TableParagraph"/>
              <w:ind w:right="1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квалификации; </w:t>
            </w:r>
            <w:r>
              <w:rPr>
                <w:sz w:val="24"/>
              </w:rPr>
              <w:t>семейное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положение; сведения о детях; </w:t>
            </w:r>
            <w:r>
              <w:rPr>
                <w:spacing w:val="-2"/>
                <w:sz w:val="24"/>
              </w:rPr>
              <w:t>доходы;</w:t>
            </w:r>
          </w:p>
          <w:p w:rsidR="005703FE" w:rsidRDefault="003D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банковской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карты; номер расчетного счета;</w:t>
            </w:r>
          </w:p>
          <w:p w:rsidR="005703FE" w:rsidRDefault="003D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лицевого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счета; </w:t>
            </w:r>
            <w:r>
              <w:rPr>
                <w:spacing w:val="-2"/>
                <w:sz w:val="24"/>
              </w:rPr>
              <w:t>профессия;</w:t>
            </w:r>
          </w:p>
          <w:p w:rsidR="005703FE" w:rsidRDefault="003D50C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должность;</w:t>
            </w:r>
          </w:p>
          <w:p w:rsidR="005703FE" w:rsidRDefault="003D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трудовой </w:t>
            </w:r>
            <w:r>
              <w:rPr>
                <w:spacing w:val="-2"/>
                <w:sz w:val="24"/>
              </w:rPr>
              <w:t>деятельности</w:t>
            </w:r>
          </w:p>
          <w:p w:rsidR="005703FE" w:rsidRDefault="003D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стаж </w:t>
            </w:r>
            <w:r>
              <w:rPr>
                <w:spacing w:val="-2"/>
                <w:sz w:val="24"/>
              </w:rPr>
              <w:t>работы,</w:t>
            </w:r>
          </w:p>
          <w:p w:rsidR="005703FE" w:rsidRDefault="003D50C3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данные о трудовой занятости 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текущее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указанием наименования и расчетного счета организации);</w:t>
            </w:r>
          </w:p>
          <w:p w:rsidR="005703FE" w:rsidRDefault="003D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отношение к воинской обязанности,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воинском учете;</w:t>
            </w:r>
          </w:p>
          <w:p w:rsidR="005703FE" w:rsidRDefault="003D50C3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иные персональные данные, предоставляемые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работниками 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требованиями трудового законодательства</w:t>
            </w:r>
          </w:p>
        </w:tc>
        <w:tc>
          <w:tcPr>
            <w:tcW w:w="2268" w:type="dxa"/>
          </w:tcPr>
          <w:p w:rsidR="005703FE" w:rsidRDefault="003D50C3">
            <w:pPr>
              <w:pStyle w:val="TableParagraph"/>
              <w:ind w:left="108" w:right="10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состоянии здоровья; </w:t>
            </w:r>
            <w:r>
              <w:rPr>
                <w:sz w:val="24"/>
              </w:rPr>
              <w:t>сведения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судимости</w:t>
            </w:r>
          </w:p>
        </w:tc>
        <w:tc>
          <w:tcPr>
            <w:tcW w:w="2092" w:type="dxa"/>
          </w:tcPr>
          <w:p w:rsidR="005703FE" w:rsidRDefault="003D50C3">
            <w:pPr>
              <w:pStyle w:val="TableParagraph"/>
              <w:ind w:left="108" w:right="1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изображения </w:t>
            </w:r>
            <w:r>
              <w:rPr>
                <w:sz w:val="24"/>
              </w:rPr>
              <w:t>лица,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полученные с помощью фото- видео устройств, </w:t>
            </w:r>
            <w:r>
              <w:rPr>
                <w:spacing w:val="-2"/>
                <w:sz w:val="24"/>
              </w:rPr>
              <w:t>позволяющие установить</w:t>
            </w:r>
          </w:p>
          <w:p w:rsidR="005703FE" w:rsidRDefault="003D50C3">
            <w:pPr>
              <w:pStyle w:val="TableParagraph"/>
              <w:ind w:left="108" w:right="1031"/>
              <w:rPr>
                <w:sz w:val="24"/>
              </w:rPr>
            </w:pPr>
            <w:r>
              <w:rPr>
                <w:spacing w:val="-2"/>
                <w:sz w:val="24"/>
              </w:rPr>
              <w:t>личность субъекта</w:t>
            </w:r>
          </w:p>
          <w:p w:rsidR="005703FE" w:rsidRDefault="003D50C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персональных данных</w:t>
            </w:r>
          </w:p>
        </w:tc>
      </w:tr>
      <w:tr w:rsidR="005703FE">
        <w:trPr>
          <w:trHeight w:val="551"/>
        </w:trPr>
        <w:tc>
          <w:tcPr>
            <w:tcW w:w="1776" w:type="dxa"/>
          </w:tcPr>
          <w:p w:rsidR="005703FE" w:rsidRDefault="003D50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Категории</w:t>
            </w:r>
          </w:p>
          <w:p w:rsidR="005703FE" w:rsidRDefault="003D50C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субъектов</w:t>
            </w:r>
          </w:p>
        </w:tc>
        <w:tc>
          <w:tcPr>
            <w:tcW w:w="7795" w:type="dxa"/>
            <w:gridSpan w:val="3"/>
          </w:tcPr>
          <w:p w:rsidR="005703FE" w:rsidRDefault="003D5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Уволенные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работники</w:t>
            </w:r>
          </w:p>
        </w:tc>
      </w:tr>
      <w:tr w:rsidR="005703FE">
        <w:trPr>
          <w:trHeight w:val="553"/>
        </w:trPr>
        <w:tc>
          <w:tcPr>
            <w:tcW w:w="1776" w:type="dxa"/>
          </w:tcPr>
          <w:p w:rsidR="005703FE" w:rsidRDefault="003D50C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Способы</w:t>
            </w:r>
          </w:p>
          <w:p w:rsidR="005703FE" w:rsidRDefault="003D50C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обработки</w:t>
            </w:r>
          </w:p>
        </w:tc>
        <w:tc>
          <w:tcPr>
            <w:tcW w:w="7795" w:type="dxa"/>
            <w:gridSpan w:val="3"/>
          </w:tcPr>
          <w:p w:rsidR="005703FE" w:rsidRDefault="003D50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Смешанная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юридического</w:t>
            </w:r>
          </w:p>
          <w:p w:rsidR="005703FE" w:rsidRDefault="003D50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передачей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</w:t>
            </w:r>
          </w:p>
        </w:tc>
      </w:tr>
      <w:tr w:rsidR="005703FE">
        <w:trPr>
          <w:trHeight w:val="551"/>
        </w:trPr>
        <w:tc>
          <w:tcPr>
            <w:tcW w:w="1776" w:type="dxa"/>
          </w:tcPr>
          <w:p w:rsidR="005703FE" w:rsidRDefault="003D50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  <w:p w:rsidR="005703FE" w:rsidRDefault="003D50C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обработки</w:t>
            </w:r>
          </w:p>
        </w:tc>
        <w:tc>
          <w:tcPr>
            <w:tcW w:w="7795" w:type="dxa"/>
            <w:gridSpan w:val="3"/>
          </w:tcPr>
          <w:p w:rsidR="005703FE" w:rsidRDefault="003D5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завершения,</w:t>
            </w:r>
          </w:p>
          <w:p w:rsidR="005703FE" w:rsidRDefault="003D50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необходимого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сторон</w:t>
            </w:r>
          </w:p>
        </w:tc>
      </w:tr>
      <w:tr w:rsidR="005703FE">
        <w:trPr>
          <w:trHeight w:val="828"/>
        </w:trPr>
        <w:tc>
          <w:tcPr>
            <w:tcW w:w="1776" w:type="dxa"/>
          </w:tcPr>
          <w:p w:rsidR="005703FE" w:rsidRDefault="003D50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  <w:p w:rsidR="005703FE" w:rsidRDefault="003D50C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хранения</w:t>
            </w:r>
          </w:p>
        </w:tc>
        <w:tc>
          <w:tcPr>
            <w:tcW w:w="7795" w:type="dxa"/>
            <w:gridSpan w:val="3"/>
          </w:tcPr>
          <w:p w:rsidR="005703FE" w:rsidRDefault="003D5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номенклатурой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  <w:p w:rsidR="005703FE" w:rsidRDefault="003D50C3">
            <w:pPr>
              <w:pStyle w:val="TableParagraph"/>
              <w:spacing w:line="270" w:lineRule="atLeast"/>
              <w:ind w:right="196"/>
              <w:rPr>
                <w:sz w:val="24"/>
              </w:rPr>
            </w:pPr>
            <w:r>
              <w:rPr>
                <w:sz w:val="24"/>
              </w:rPr>
              <w:t>типа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 числе в составе личных дел – 50 лет</w:t>
            </w:r>
          </w:p>
        </w:tc>
      </w:tr>
      <w:tr w:rsidR="005703FE">
        <w:trPr>
          <w:trHeight w:val="275"/>
        </w:trPr>
        <w:tc>
          <w:tcPr>
            <w:tcW w:w="1776" w:type="dxa"/>
          </w:tcPr>
          <w:p w:rsidR="005703FE" w:rsidRDefault="003D50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Порядок</w:t>
            </w:r>
          </w:p>
        </w:tc>
        <w:tc>
          <w:tcPr>
            <w:tcW w:w="7795" w:type="dxa"/>
            <w:gridSpan w:val="3"/>
          </w:tcPr>
          <w:p w:rsidR="005703FE" w:rsidRDefault="003D50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уничтожения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</w:tbl>
    <w:p w:rsidR="005703FE" w:rsidRDefault="005703FE">
      <w:pPr>
        <w:spacing w:line="256" w:lineRule="exact"/>
        <w:rPr>
          <w:sz w:val="24"/>
        </w:rPr>
        <w:sectPr w:rsidR="005703FE">
          <w:type w:val="continuous"/>
          <w:pgSz w:w="11910" w:h="16840"/>
          <w:pgMar w:top="1100" w:right="620" w:bottom="1041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7797"/>
      </w:tblGrid>
      <w:tr w:rsidR="005703FE">
        <w:trPr>
          <w:trHeight w:val="554"/>
        </w:trPr>
        <w:tc>
          <w:tcPr>
            <w:tcW w:w="1776" w:type="dxa"/>
          </w:tcPr>
          <w:p w:rsidR="005703FE" w:rsidRDefault="003D50C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уничтожения</w:t>
            </w:r>
          </w:p>
        </w:tc>
        <w:tc>
          <w:tcPr>
            <w:tcW w:w="7797" w:type="dxa"/>
          </w:tcPr>
          <w:p w:rsidR="005703FE" w:rsidRDefault="003D50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Учреждении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</w:t>
            </w:r>
          </w:p>
          <w:p w:rsidR="005703FE" w:rsidRDefault="003D50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</w:t>
            </w:r>
          </w:p>
        </w:tc>
      </w:tr>
      <w:tr w:rsidR="005703FE">
        <w:trPr>
          <w:trHeight w:val="827"/>
        </w:trPr>
        <w:tc>
          <w:tcPr>
            <w:tcW w:w="9573" w:type="dxa"/>
            <w:gridSpan w:val="2"/>
          </w:tcPr>
          <w:p w:rsidR="005703FE" w:rsidRDefault="003D50C3">
            <w:pPr>
              <w:pStyle w:val="TableParagraph"/>
              <w:spacing w:before="255" w:line="270" w:lineRule="atLeast"/>
              <w:ind w:left="107" w:firstLine="707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подготовка,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заключение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исполнение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гражданско-правового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договора</w:t>
            </w:r>
          </w:p>
        </w:tc>
      </w:tr>
      <w:tr w:rsidR="005703FE">
        <w:trPr>
          <w:trHeight w:val="551"/>
        </w:trPr>
        <w:tc>
          <w:tcPr>
            <w:tcW w:w="1776" w:type="dxa"/>
          </w:tcPr>
          <w:p w:rsidR="005703FE" w:rsidRDefault="003D50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Категории</w:t>
            </w:r>
          </w:p>
          <w:p w:rsidR="005703FE" w:rsidRDefault="003D50C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данных</w:t>
            </w:r>
          </w:p>
        </w:tc>
        <w:tc>
          <w:tcPr>
            <w:tcW w:w="7797" w:type="dxa"/>
          </w:tcPr>
          <w:p w:rsidR="005703FE" w:rsidRDefault="003D5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Персональные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данные</w:t>
            </w:r>
          </w:p>
        </w:tc>
      </w:tr>
      <w:tr w:rsidR="005703FE">
        <w:trPr>
          <w:trHeight w:val="3588"/>
        </w:trPr>
        <w:tc>
          <w:tcPr>
            <w:tcW w:w="1776" w:type="dxa"/>
          </w:tcPr>
          <w:p w:rsidR="005703FE" w:rsidRDefault="003D50C3">
            <w:pPr>
              <w:pStyle w:val="TableParagraph"/>
              <w:ind w:left="107" w:right="683"/>
              <w:rPr>
                <w:sz w:val="24"/>
              </w:rPr>
            </w:pPr>
            <w:r>
              <w:rPr>
                <w:spacing w:val="-2"/>
                <w:sz w:val="24"/>
              </w:rPr>
              <w:t>Перечень данных</w:t>
            </w:r>
          </w:p>
        </w:tc>
        <w:tc>
          <w:tcPr>
            <w:tcW w:w="7797" w:type="dxa"/>
          </w:tcPr>
          <w:p w:rsidR="005703FE" w:rsidRDefault="003D5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отчество;</w:t>
            </w:r>
          </w:p>
          <w:p w:rsidR="005703FE" w:rsidRDefault="003D50C3">
            <w:pPr>
              <w:pStyle w:val="TableParagraph"/>
              <w:ind w:right="2267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личность; адрес регистрации;</w:t>
            </w:r>
          </w:p>
          <w:p w:rsidR="005703FE" w:rsidRDefault="003D50C3">
            <w:pPr>
              <w:pStyle w:val="TableParagraph"/>
              <w:ind w:right="4614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жительства; номер телефона;</w:t>
            </w:r>
          </w:p>
          <w:p w:rsidR="005703FE" w:rsidRDefault="003D50C3">
            <w:pPr>
              <w:pStyle w:val="TableParagraph"/>
              <w:ind w:right="4614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почты; </w:t>
            </w:r>
            <w:r>
              <w:rPr>
                <w:spacing w:val="-4"/>
                <w:sz w:val="24"/>
              </w:rPr>
              <w:t>ИНН;</w:t>
            </w:r>
          </w:p>
          <w:p w:rsidR="005703FE" w:rsidRDefault="003D50C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СНИЛС;</w:t>
            </w:r>
          </w:p>
          <w:p w:rsidR="005703FE" w:rsidRDefault="003D50C3">
            <w:pPr>
              <w:pStyle w:val="TableParagraph"/>
              <w:ind w:right="4614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банковской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карты; номер расчетного счета;</w:t>
            </w:r>
          </w:p>
          <w:p w:rsidR="005703FE" w:rsidRDefault="003D50C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счета;</w:t>
            </w:r>
          </w:p>
          <w:p w:rsidR="005703FE" w:rsidRDefault="003D50C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предоставляемые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лицами, необходимые для заключения и исполнения договоров</w:t>
            </w:r>
          </w:p>
        </w:tc>
      </w:tr>
      <w:tr w:rsidR="005703FE">
        <w:trPr>
          <w:trHeight w:val="551"/>
        </w:trPr>
        <w:tc>
          <w:tcPr>
            <w:tcW w:w="1776" w:type="dxa"/>
          </w:tcPr>
          <w:p w:rsidR="005703FE" w:rsidRDefault="003D50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Категории</w:t>
            </w:r>
          </w:p>
          <w:p w:rsidR="005703FE" w:rsidRDefault="003D50C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субъектов</w:t>
            </w:r>
          </w:p>
        </w:tc>
        <w:tc>
          <w:tcPr>
            <w:tcW w:w="7797" w:type="dxa"/>
          </w:tcPr>
          <w:p w:rsidR="005703FE" w:rsidRDefault="003D5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Контрагенты,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контрагентов,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Выгодоприобретатели</w:t>
            </w:r>
            <w:r>
              <w:rPr>
                <w:spacing w:val="-5"/>
                <w:sz w:val="24"/>
              </w:rPr>
              <w:t xml:space="preserve"> по</w:t>
            </w:r>
          </w:p>
          <w:p w:rsidR="005703FE" w:rsidRDefault="003D50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договорам</w:t>
            </w:r>
          </w:p>
        </w:tc>
      </w:tr>
      <w:tr w:rsidR="005703FE">
        <w:trPr>
          <w:trHeight w:val="551"/>
        </w:trPr>
        <w:tc>
          <w:tcPr>
            <w:tcW w:w="1776" w:type="dxa"/>
          </w:tcPr>
          <w:p w:rsidR="005703FE" w:rsidRDefault="003D50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Способы</w:t>
            </w:r>
          </w:p>
          <w:p w:rsidR="005703FE" w:rsidRDefault="003D50C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обработки</w:t>
            </w:r>
          </w:p>
        </w:tc>
        <w:tc>
          <w:tcPr>
            <w:tcW w:w="7797" w:type="dxa"/>
          </w:tcPr>
          <w:p w:rsidR="005703FE" w:rsidRDefault="003D5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Смешанная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юридического</w:t>
            </w:r>
          </w:p>
          <w:p w:rsidR="005703FE" w:rsidRDefault="003D50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Интернет</w:t>
            </w:r>
          </w:p>
        </w:tc>
      </w:tr>
      <w:tr w:rsidR="005703FE">
        <w:trPr>
          <w:trHeight w:val="552"/>
        </w:trPr>
        <w:tc>
          <w:tcPr>
            <w:tcW w:w="1776" w:type="dxa"/>
          </w:tcPr>
          <w:p w:rsidR="005703FE" w:rsidRDefault="003D50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  <w:p w:rsidR="005703FE" w:rsidRDefault="003D50C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обработки</w:t>
            </w:r>
          </w:p>
        </w:tc>
        <w:tc>
          <w:tcPr>
            <w:tcW w:w="7797" w:type="dxa"/>
          </w:tcPr>
          <w:p w:rsidR="005703FE" w:rsidRDefault="003D5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заключенного</w:t>
            </w:r>
            <w:r>
              <w:rPr>
                <w:spacing w:val="-2"/>
                <w:sz w:val="24"/>
              </w:rPr>
              <w:t xml:space="preserve"> договора</w:t>
            </w:r>
          </w:p>
        </w:tc>
      </w:tr>
      <w:tr w:rsidR="005703FE">
        <w:trPr>
          <w:trHeight w:val="554"/>
        </w:trPr>
        <w:tc>
          <w:tcPr>
            <w:tcW w:w="1776" w:type="dxa"/>
          </w:tcPr>
          <w:p w:rsidR="005703FE" w:rsidRDefault="003D50C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  <w:p w:rsidR="005703FE" w:rsidRDefault="003D50C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хранения</w:t>
            </w:r>
          </w:p>
        </w:tc>
        <w:tc>
          <w:tcPr>
            <w:tcW w:w="7797" w:type="dxa"/>
          </w:tcPr>
          <w:p w:rsidR="005703FE" w:rsidRDefault="003D50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номенклатурой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  <w:p w:rsidR="005703FE" w:rsidRDefault="003D50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типа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данные</w:t>
            </w:r>
          </w:p>
        </w:tc>
      </w:tr>
      <w:tr w:rsidR="005703FE">
        <w:trPr>
          <w:trHeight w:val="827"/>
        </w:trPr>
        <w:tc>
          <w:tcPr>
            <w:tcW w:w="1776" w:type="dxa"/>
          </w:tcPr>
          <w:p w:rsidR="005703FE" w:rsidRDefault="003D50C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Порядок уничтожения</w:t>
            </w:r>
          </w:p>
        </w:tc>
        <w:tc>
          <w:tcPr>
            <w:tcW w:w="7797" w:type="dxa"/>
          </w:tcPr>
          <w:p w:rsidR="005703FE" w:rsidRDefault="003D5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уничтожения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5703FE" w:rsidRDefault="003D50C3">
            <w:pPr>
              <w:pStyle w:val="TableParagraph"/>
              <w:spacing w:line="270" w:lineRule="atLeast"/>
              <w:ind w:right="179"/>
              <w:rPr>
                <w:sz w:val="24"/>
              </w:rPr>
            </w:pPr>
            <w:r>
              <w:rPr>
                <w:sz w:val="24"/>
              </w:rPr>
              <w:t>Учреждении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 и типа носителя персональных данных</w:t>
            </w:r>
          </w:p>
        </w:tc>
      </w:tr>
      <w:tr w:rsidR="005703FE">
        <w:trPr>
          <w:trHeight w:val="827"/>
        </w:trPr>
        <w:tc>
          <w:tcPr>
            <w:tcW w:w="9573" w:type="dxa"/>
            <w:gridSpan w:val="2"/>
          </w:tcPr>
          <w:p w:rsidR="005703FE" w:rsidRDefault="003D50C3">
            <w:pPr>
              <w:pStyle w:val="TableParagraph"/>
              <w:spacing w:before="267"/>
              <w:ind w:left="815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обеспечение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пропускного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режима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территорию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Оператора</w:t>
            </w:r>
          </w:p>
        </w:tc>
      </w:tr>
      <w:tr w:rsidR="005703FE">
        <w:trPr>
          <w:trHeight w:val="551"/>
        </w:trPr>
        <w:tc>
          <w:tcPr>
            <w:tcW w:w="1776" w:type="dxa"/>
          </w:tcPr>
          <w:p w:rsidR="005703FE" w:rsidRDefault="003D50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Категории</w:t>
            </w:r>
          </w:p>
          <w:p w:rsidR="005703FE" w:rsidRDefault="003D50C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данных</w:t>
            </w:r>
          </w:p>
        </w:tc>
        <w:tc>
          <w:tcPr>
            <w:tcW w:w="7797" w:type="dxa"/>
          </w:tcPr>
          <w:p w:rsidR="005703FE" w:rsidRDefault="003D5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Персональные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данные</w:t>
            </w:r>
          </w:p>
        </w:tc>
      </w:tr>
      <w:tr w:rsidR="005703FE">
        <w:trPr>
          <w:trHeight w:val="552"/>
        </w:trPr>
        <w:tc>
          <w:tcPr>
            <w:tcW w:w="1776" w:type="dxa"/>
          </w:tcPr>
          <w:p w:rsidR="005703FE" w:rsidRDefault="003D50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Перечень</w:t>
            </w:r>
          </w:p>
          <w:p w:rsidR="005703FE" w:rsidRDefault="003D50C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данных</w:t>
            </w:r>
          </w:p>
        </w:tc>
        <w:tc>
          <w:tcPr>
            <w:tcW w:w="7797" w:type="dxa"/>
          </w:tcPr>
          <w:p w:rsidR="005703FE" w:rsidRDefault="003D5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отчество;</w:t>
            </w:r>
          </w:p>
          <w:p w:rsidR="005703FE" w:rsidRDefault="003D50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личность</w:t>
            </w:r>
          </w:p>
        </w:tc>
      </w:tr>
      <w:tr w:rsidR="005703FE">
        <w:trPr>
          <w:trHeight w:val="1103"/>
        </w:trPr>
        <w:tc>
          <w:tcPr>
            <w:tcW w:w="1776" w:type="dxa"/>
          </w:tcPr>
          <w:p w:rsidR="005703FE" w:rsidRDefault="003D50C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Категории субъектов</w:t>
            </w:r>
          </w:p>
        </w:tc>
        <w:tc>
          <w:tcPr>
            <w:tcW w:w="7797" w:type="dxa"/>
          </w:tcPr>
          <w:p w:rsidR="005703FE" w:rsidRDefault="003D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Посетители,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Уволенные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Кандидаты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 (соискатели), Контрагенты, Представители контрагентов,</w:t>
            </w:r>
          </w:p>
          <w:p w:rsidR="005703FE" w:rsidRDefault="003D50C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Выгодоприобретатели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договорам,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Учащиеся,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представители </w:t>
            </w:r>
            <w:r>
              <w:rPr>
                <w:spacing w:val="-2"/>
                <w:sz w:val="24"/>
              </w:rPr>
              <w:t>учащихся</w:t>
            </w:r>
          </w:p>
        </w:tc>
      </w:tr>
      <w:tr w:rsidR="005703FE">
        <w:trPr>
          <w:trHeight w:val="551"/>
        </w:trPr>
        <w:tc>
          <w:tcPr>
            <w:tcW w:w="1776" w:type="dxa"/>
          </w:tcPr>
          <w:p w:rsidR="005703FE" w:rsidRDefault="003D50C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Способы</w:t>
            </w:r>
          </w:p>
          <w:p w:rsidR="005703FE" w:rsidRDefault="003D50C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обработки</w:t>
            </w:r>
          </w:p>
        </w:tc>
        <w:tc>
          <w:tcPr>
            <w:tcW w:w="7797" w:type="dxa"/>
          </w:tcPr>
          <w:p w:rsidR="005703FE" w:rsidRDefault="003D50C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Неавтоматизированная,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учета</w:t>
            </w:r>
          </w:p>
          <w:p w:rsidR="005703FE" w:rsidRDefault="003D50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посетителей</w:t>
            </w:r>
          </w:p>
        </w:tc>
      </w:tr>
      <w:tr w:rsidR="005703FE">
        <w:trPr>
          <w:trHeight w:val="553"/>
        </w:trPr>
        <w:tc>
          <w:tcPr>
            <w:tcW w:w="1776" w:type="dxa"/>
          </w:tcPr>
          <w:p w:rsidR="005703FE" w:rsidRDefault="003D50C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  <w:p w:rsidR="005703FE" w:rsidRDefault="003D50C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обработки</w:t>
            </w:r>
          </w:p>
        </w:tc>
        <w:tc>
          <w:tcPr>
            <w:tcW w:w="7797" w:type="dxa"/>
          </w:tcPr>
          <w:p w:rsidR="005703FE" w:rsidRDefault="003D50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посетителей</w:t>
            </w:r>
          </w:p>
        </w:tc>
      </w:tr>
      <w:tr w:rsidR="005703FE">
        <w:trPr>
          <w:trHeight w:val="551"/>
        </w:trPr>
        <w:tc>
          <w:tcPr>
            <w:tcW w:w="1776" w:type="dxa"/>
          </w:tcPr>
          <w:p w:rsidR="005703FE" w:rsidRDefault="003D50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  <w:p w:rsidR="005703FE" w:rsidRDefault="003D50C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хранения</w:t>
            </w:r>
          </w:p>
        </w:tc>
        <w:tc>
          <w:tcPr>
            <w:tcW w:w="7797" w:type="dxa"/>
          </w:tcPr>
          <w:p w:rsidR="005703FE" w:rsidRDefault="003D5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номенклатурой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  <w:p w:rsidR="005703FE" w:rsidRDefault="003D50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типа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данные</w:t>
            </w:r>
          </w:p>
        </w:tc>
      </w:tr>
      <w:tr w:rsidR="005703FE">
        <w:trPr>
          <w:trHeight w:val="828"/>
        </w:trPr>
        <w:tc>
          <w:tcPr>
            <w:tcW w:w="1776" w:type="dxa"/>
          </w:tcPr>
          <w:p w:rsidR="005703FE" w:rsidRDefault="003D50C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Порядок уничтожения</w:t>
            </w:r>
          </w:p>
        </w:tc>
        <w:tc>
          <w:tcPr>
            <w:tcW w:w="7797" w:type="dxa"/>
          </w:tcPr>
          <w:p w:rsidR="005703FE" w:rsidRDefault="003D5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Регламентом уничтожения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5703FE" w:rsidRDefault="003D50C3">
            <w:pPr>
              <w:pStyle w:val="TableParagraph"/>
              <w:spacing w:line="270" w:lineRule="atLeast"/>
              <w:ind w:right="179"/>
              <w:rPr>
                <w:sz w:val="24"/>
              </w:rPr>
            </w:pPr>
            <w:r>
              <w:rPr>
                <w:sz w:val="24"/>
              </w:rPr>
              <w:t>Учреждении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 и типа носителя персональных данных</w:t>
            </w:r>
          </w:p>
        </w:tc>
      </w:tr>
      <w:tr w:rsidR="005703FE">
        <w:trPr>
          <w:trHeight w:val="275"/>
        </w:trPr>
        <w:tc>
          <w:tcPr>
            <w:tcW w:w="9573" w:type="dxa"/>
            <w:gridSpan w:val="2"/>
          </w:tcPr>
          <w:p w:rsidR="005703FE" w:rsidRDefault="005703F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703FE" w:rsidRDefault="005703FE">
      <w:pPr>
        <w:rPr>
          <w:sz w:val="20"/>
        </w:rPr>
        <w:sectPr w:rsidR="005703FE" w:rsidSect="003D50C3">
          <w:type w:val="continuous"/>
          <w:pgSz w:w="11910" w:h="16840"/>
          <w:pgMar w:top="1100" w:right="620" w:bottom="709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3639"/>
        <w:gridCol w:w="2014"/>
        <w:gridCol w:w="2143"/>
      </w:tblGrid>
      <w:tr w:rsidR="005703FE">
        <w:trPr>
          <w:trHeight w:val="554"/>
        </w:trPr>
        <w:tc>
          <w:tcPr>
            <w:tcW w:w="9572" w:type="dxa"/>
            <w:gridSpan w:val="4"/>
          </w:tcPr>
          <w:p w:rsidR="005703FE" w:rsidRDefault="003D50C3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обеспечение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соблюдения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трудового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законодательства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pacing w:val="-5"/>
                <w:sz w:val="24"/>
                <w:u w:val="single"/>
              </w:rPr>
              <w:t>РФ</w:t>
            </w:r>
          </w:p>
        </w:tc>
      </w:tr>
      <w:tr w:rsidR="005703FE">
        <w:trPr>
          <w:trHeight w:val="551"/>
        </w:trPr>
        <w:tc>
          <w:tcPr>
            <w:tcW w:w="1776" w:type="dxa"/>
          </w:tcPr>
          <w:p w:rsidR="005703FE" w:rsidRDefault="003D50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Категории</w:t>
            </w:r>
          </w:p>
          <w:p w:rsidR="005703FE" w:rsidRDefault="003D50C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данных</w:t>
            </w:r>
          </w:p>
        </w:tc>
        <w:tc>
          <w:tcPr>
            <w:tcW w:w="7796" w:type="dxa"/>
            <w:gridSpan w:val="3"/>
          </w:tcPr>
          <w:p w:rsidR="005703FE" w:rsidRDefault="003D5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Персональные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данные</w:t>
            </w:r>
          </w:p>
        </w:tc>
      </w:tr>
      <w:tr w:rsidR="005703FE">
        <w:trPr>
          <w:trHeight w:val="4692"/>
        </w:trPr>
        <w:tc>
          <w:tcPr>
            <w:tcW w:w="1776" w:type="dxa"/>
          </w:tcPr>
          <w:p w:rsidR="005703FE" w:rsidRDefault="003D50C3">
            <w:pPr>
              <w:pStyle w:val="TableParagraph"/>
              <w:ind w:left="107" w:right="683"/>
              <w:rPr>
                <w:sz w:val="24"/>
              </w:rPr>
            </w:pPr>
            <w:r>
              <w:rPr>
                <w:spacing w:val="-2"/>
                <w:sz w:val="24"/>
              </w:rPr>
              <w:t>Перечень данных</w:t>
            </w:r>
          </w:p>
        </w:tc>
        <w:tc>
          <w:tcPr>
            <w:tcW w:w="7796" w:type="dxa"/>
            <w:gridSpan w:val="3"/>
          </w:tcPr>
          <w:p w:rsidR="005703FE" w:rsidRDefault="003D50C3">
            <w:pPr>
              <w:pStyle w:val="TableParagraph"/>
              <w:ind w:right="4816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отчество; </w:t>
            </w:r>
            <w:r>
              <w:rPr>
                <w:spacing w:val="-4"/>
                <w:sz w:val="24"/>
              </w:rPr>
              <w:t>пол;</w:t>
            </w:r>
          </w:p>
          <w:p w:rsidR="005703FE" w:rsidRDefault="003D50C3">
            <w:pPr>
              <w:pStyle w:val="TableParagraph"/>
              <w:ind w:left="138" w:right="6026" w:hanging="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гражданство; </w:t>
            </w:r>
            <w:r>
              <w:rPr>
                <w:sz w:val="24"/>
              </w:rPr>
              <w:t>год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рождения;</w:t>
            </w:r>
          </w:p>
          <w:p w:rsidR="005703FE" w:rsidRDefault="003D50C3">
            <w:pPr>
              <w:pStyle w:val="TableParagraph"/>
              <w:ind w:right="5910" w:firstLine="33"/>
              <w:rPr>
                <w:sz w:val="24"/>
              </w:rPr>
            </w:pPr>
            <w:r>
              <w:rPr>
                <w:sz w:val="24"/>
              </w:rPr>
              <w:t>месяц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рождения; дата рождения; место рождения;</w:t>
            </w:r>
          </w:p>
          <w:p w:rsidR="005703FE" w:rsidRDefault="003D50C3">
            <w:pPr>
              <w:pStyle w:val="TableParagraph"/>
              <w:ind w:right="2271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личность; адрес регистрации;</w:t>
            </w:r>
          </w:p>
          <w:p w:rsidR="005703FE" w:rsidRDefault="003D50C3">
            <w:pPr>
              <w:pStyle w:val="TableParagraph"/>
              <w:ind w:right="4816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жительства; номер телефона;</w:t>
            </w:r>
          </w:p>
          <w:p w:rsidR="005703FE" w:rsidRDefault="003D50C3">
            <w:pPr>
              <w:pStyle w:val="TableParagraph"/>
              <w:ind w:right="4816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почты; 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образовании;</w:t>
            </w:r>
          </w:p>
          <w:p w:rsidR="005703FE" w:rsidRDefault="003D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деятельности;</w:t>
            </w:r>
          </w:p>
          <w:p w:rsidR="005703FE" w:rsidRDefault="003D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предоставляемые </w:t>
            </w:r>
            <w:r>
              <w:rPr>
                <w:spacing w:val="-2"/>
                <w:sz w:val="24"/>
              </w:rPr>
              <w:t>родственниками</w:t>
            </w:r>
          </w:p>
          <w:p w:rsidR="005703FE" w:rsidRDefault="003D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 xml:space="preserve"> законодательства</w:t>
            </w:r>
          </w:p>
        </w:tc>
      </w:tr>
      <w:tr w:rsidR="005703FE">
        <w:trPr>
          <w:trHeight w:val="551"/>
        </w:trPr>
        <w:tc>
          <w:tcPr>
            <w:tcW w:w="1776" w:type="dxa"/>
          </w:tcPr>
          <w:p w:rsidR="005703FE" w:rsidRDefault="003D50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Категории</w:t>
            </w:r>
          </w:p>
          <w:p w:rsidR="005703FE" w:rsidRDefault="003D50C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субъектов</w:t>
            </w:r>
          </w:p>
        </w:tc>
        <w:tc>
          <w:tcPr>
            <w:tcW w:w="7796" w:type="dxa"/>
            <w:gridSpan w:val="3"/>
          </w:tcPr>
          <w:p w:rsidR="005703FE" w:rsidRDefault="003D5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Родственники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работников</w:t>
            </w:r>
          </w:p>
        </w:tc>
      </w:tr>
      <w:tr w:rsidR="005703FE">
        <w:trPr>
          <w:trHeight w:val="551"/>
        </w:trPr>
        <w:tc>
          <w:tcPr>
            <w:tcW w:w="1776" w:type="dxa"/>
          </w:tcPr>
          <w:p w:rsidR="005703FE" w:rsidRDefault="003D50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Способы</w:t>
            </w:r>
          </w:p>
          <w:p w:rsidR="005703FE" w:rsidRDefault="003D50C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обработки</w:t>
            </w:r>
          </w:p>
        </w:tc>
        <w:tc>
          <w:tcPr>
            <w:tcW w:w="7796" w:type="dxa"/>
            <w:gridSpan w:val="3"/>
          </w:tcPr>
          <w:p w:rsidR="005703FE" w:rsidRDefault="003D5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Смешанная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юридического</w:t>
            </w:r>
          </w:p>
          <w:p w:rsidR="005703FE" w:rsidRDefault="003D50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Интернет</w:t>
            </w:r>
          </w:p>
        </w:tc>
      </w:tr>
      <w:tr w:rsidR="005703FE">
        <w:trPr>
          <w:trHeight w:val="552"/>
        </w:trPr>
        <w:tc>
          <w:tcPr>
            <w:tcW w:w="1776" w:type="dxa"/>
          </w:tcPr>
          <w:p w:rsidR="005703FE" w:rsidRDefault="003D50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  <w:p w:rsidR="005703FE" w:rsidRDefault="003D50C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обработки</w:t>
            </w:r>
          </w:p>
        </w:tc>
        <w:tc>
          <w:tcPr>
            <w:tcW w:w="7796" w:type="dxa"/>
            <w:gridSpan w:val="3"/>
          </w:tcPr>
          <w:p w:rsidR="005703FE" w:rsidRDefault="003D5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его</w:t>
            </w:r>
          </w:p>
          <w:p w:rsidR="005703FE" w:rsidRDefault="003D50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завершения,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сторон</w:t>
            </w:r>
          </w:p>
        </w:tc>
      </w:tr>
      <w:tr w:rsidR="005703FE">
        <w:trPr>
          <w:trHeight w:val="827"/>
        </w:trPr>
        <w:tc>
          <w:tcPr>
            <w:tcW w:w="1776" w:type="dxa"/>
          </w:tcPr>
          <w:p w:rsidR="005703FE" w:rsidRDefault="003D50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  <w:p w:rsidR="005703FE" w:rsidRDefault="003D50C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хранения</w:t>
            </w:r>
          </w:p>
        </w:tc>
        <w:tc>
          <w:tcPr>
            <w:tcW w:w="7796" w:type="dxa"/>
            <w:gridSpan w:val="3"/>
          </w:tcPr>
          <w:p w:rsidR="005703FE" w:rsidRDefault="003D50C3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срока,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номенклатурой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 типа документа, в котором содержатся персональные данные, в том</w:t>
            </w:r>
          </w:p>
          <w:p w:rsidR="005703FE" w:rsidRDefault="003D50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 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50 </w:t>
            </w:r>
            <w:r>
              <w:rPr>
                <w:spacing w:val="-5"/>
                <w:sz w:val="24"/>
              </w:rPr>
              <w:t>лет</w:t>
            </w:r>
          </w:p>
        </w:tc>
      </w:tr>
      <w:tr w:rsidR="005703FE">
        <w:trPr>
          <w:trHeight w:val="830"/>
        </w:trPr>
        <w:tc>
          <w:tcPr>
            <w:tcW w:w="1776" w:type="dxa"/>
          </w:tcPr>
          <w:p w:rsidR="005703FE" w:rsidRDefault="003D50C3" w:rsidP="003D50C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Порядок уничтожения</w:t>
            </w:r>
          </w:p>
        </w:tc>
        <w:tc>
          <w:tcPr>
            <w:tcW w:w="7796" w:type="dxa"/>
            <w:gridSpan w:val="3"/>
          </w:tcPr>
          <w:p w:rsidR="005703FE" w:rsidRDefault="003D50C3" w:rsidP="003D50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уничтожения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5703FE" w:rsidRDefault="003D50C3" w:rsidP="003D50C3">
            <w:pPr>
              <w:pStyle w:val="TableParagraph"/>
              <w:spacing w:line="270" w:lineRule="atLeast"/>
              <w:ind w:right="178"/>
              <w:rPr>
                <w:sz w:val="24"/>
              </w:rPr>
            </w:pPr>
            <w:r>
              <w:rPr>
                <w:sz w:val="24"/>
              </w:rPr>
              <w:t>Учреждении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 и типа носителя персональных данных</w:t>
            </w:r>
          </w:p>
        </w:tc>
      </w:tr>
      <w:tr w:rsidR="005703FE" w:rsidTr="003D50C3">
        <w:trPr>
          <w:trHeight w:val="721"/>
        </w:trPr>
        <w:tc>
          <w:tcPr>
            <w:tcW w:w="9572" w:type="dxa"/>
            <w:gridSpan w:val="4"/>
          </w:tcPr>
          <w:p w:rsidR="005703FE" w:rsidRDefault="003D50C3" w:rsidP="003D50C3">
            <w:pPr>
              <w:pStyle w:val="TableParagraph"/>
              <w:ind w:left="107" w:firstLine="707"/>
              <w:rPr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обеспечение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соблюдения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законодательства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РФ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сфере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образования</w:t>
            </w:r>
          </w:p>
        </w:tc>
      </w:tr>
      <w:tr w:rsidR="005703FE">
        <w:trPr>
          <w:trHeight w:val="827"/>
        </w:trPr>
        <w:tc>
          <w:tcPr>
            <w:tcW w:w="1776" w:type="dxa"/>
          </w:tcPr>
          <w:p w:rsidR="005703FE" w:rsidRDefault="003D50C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Категории данных</w:t>
            </w:r>
          </w:p>
        </w:tc>
        <w:tc>
          <w:tcPr>
            <w:tcW w:w="3639" w:type="dxa"/>
          </w:tcPr>
          <w:p w:rsidR="005703FE" w:rsidRDefault="003D5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Персональные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данные</w:t>
            </w:r>
          </w:p>
        </w:tc>
        <w:tc>
          <w:tcPr>
            <w:tcW w:w="2014" w:type="dxa"/>
          </w:tcPr>
          <w:p w:rsidR="005703FE" w:rsidRDefault="003D50C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Специальные персональные</w:t>
            </w:r>
          </w:p>
          <w:p w:rsidR="005703FE" w:rsidRDefault="003D50C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данные</w:t>
            </w:r>
          </w:p>
        </w:tc>
        <w:tc>
          <w:tcPr>
            <w:tcW w:w="2143" w:type="dxa"/>
          </w:tcPr>
          <w:p w:rsidR="005703FE" w:rsidRDefault="003D50C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Биометрические персональные</w:t>
            </w:r>
          </w:p>
          <w:p w:rsidR="005703FE" w:rsidRDefault="003D50C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данные</w:t>
            </w:r>
          </w:p>
        </w:tc>
      </w:tr>
      <w:tr w:rsidR="005703FE">
        <w:trPr>
          <w:trHeight w:val="3312"/>
        </w:trPr>
        <w:tc>
          <w:tcPr>
            <w:tcW w:w="1776" w:type="dxa"/>
          </w:tcPr>
          <w:p w:rsidR="005703FE" w:rsidRDefault="003D50C3">
            <w:pPr>
              <w:pStyle w:val="TableParagraph"/>
              <w:ind w:left="107" w:right="683"/>
              <w:rPr>
                <w:sz w:val="24"/>
              </w:rPr>
            </w:pPr>
            <w:r>
              <w:rPr>
                <w:spacing w:val="-2"/>
                <w:sz w:val="24"/>
              </w:rPr>
              <w:t>Перечень данных</w:t>
            </w:r>
          </w:p>
        </w:tc>
        <w:tc>
          <w:tcPr>
            <w:tcW w:w="3639" w:type="dxa"/>
          </w:tcPr>
          <w:p w:rsidR="005703FE" w:rsidRDefault="003D50C3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отчество; </w:t>
            </w:r>
            <w:r>
              <w:rPr>
                <w:spacing w:val="-4"/>
                <w:sz w:val="24"/>
              </w:rPr>
              <w:t>пол;</w:t>
            </w:r>
          </w:p>
          <w:p w:rsidR="005703FE" w:rsidRDefault="003D50C3">
            <w:pPr>
              <w:pStyle w:val="TableParagraph"/>
              <w:ind w:left="138" w:right="1869" w:hanging="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гражданство; </w:t>
            </w:r>
            <w:r>
              <w:rPr>
                <w:sz w:val="24"/>
              </w:rPr>
              <w:t>год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рождения;</w:t>
            </w:r>
          </w:p>
          <w:p w:rsidR="005703FE" w:rsidRDefault="003D50C3">
            <w:pPr>
              <w:pStyle w:val="TableParagraph"/>
              <w:ind w:right="1753" w:firstLine="33"/>
              <w:rPr>
                <w:sz w:val="24"/>
              </w:rPr>
            </w:pPr>
            <w:r>
              <w:rPr>
                <w:sz w:val="24"/>
              </w:rPr>
              <w:t>месяц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рождения; дата рождения; место рождения;</w:t>
            </w:r>
          </w:p>
          <w:p w:rsidR="005703FE" w:rsidRDefault="003D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документа,</w:t>
            </w:r>
          </w:p>
          <w:p w:rsidR="005703FE" w:rsidRDefault="003D50C3">
            <w:pPr>
              <w:pStyle w:val="TableParagraph"/>
              <w:ind w:right="621"/>
              <w:rPr>
                <w:sz w:val="24"/>
              </w:rPr>
            </w:pPr>
            <w:r>
              <w:rPr>
                <w:sz w:val="24"/>
              </w:rPr>
              <w:t>удостоверяющего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личность; адрес регистрации;</w:t>
            </w:r>
          </w:p>
          <w:p w:rsidR="005703FE" w:rsidRDefault="003D50C3">
            <w:pPr>
              <w:pStyle w:val="TableParagraph"/>
              <w:spacing w:line="270" w:lineRule="atLeast"/>
              <w:ind w:right="659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жительства; номер телефона;</w:t>
            </w:r>
          </w:p>
        </w:tc>
        <w:tc>
          <w:tcPr>
            <w:tcW w:w="2014" w:type="dxa"/>
          </w:tcPr>
          <w:p w:rsidR="005703FE" w:rsidRDefault="003D50C3">
            <w:pPr>
              <w:pStyle w:val="TableParagraph"/>
              <w:ind w:left="108" w:right="792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состоянии здоровья</w:t>
            </w:r>
          </w:p>
        </w:tc>
        <w:tc>
          <w:tcPr>
            <w:tcW w:w="2143" w:type="dxa"/>
          </w:tcPr>
          <w:p w:rsidR="005703FE" w:rsidRDefault="003D50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данные</w:t>
            </w:r>
          </w:p>
          <w:p w:rsidR="005703FE" w:rsidRDefault="003D50C3">
            <w:pPr>
              <w:pStyle w:val="TableParagraph"/>
              <w:ind w:left="108" w:right="1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изображения </w:t>
            </w:r>
            <w:r>
              <w:rPr>
                <w:sz w:val="24"/>
              </w:rPr>
              <w:t>лица,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полученные с помощью фото- видео устройств, </w:t>
            </w:r>
            <w:r>
              <w:rPr>
                <w:spacing w:val="-2"/>
                <w:sz w:val="24"/>
              </w:rPr>
              <w:t>позволяющие установить</w:t>
            </w:r>
          </w:p>
          <w:p w:rsidR="005703FE" w:rsidRDefault="003D50C3">
            <w:pPr>
              <w:pStyle w:val="TableParagraph"/>
              <w:ind w:left="108" w:right="114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субъекта </w:t>
            </w:r>
            <w:r>
              <w:rPr>
                <w:spacing w:val="-2"/>
                <w:sz w:val="24"/>
              </w:rPr>
              <w:t>персональных</w:t>
            </w:r>
          </w:p>
          <w:p w:rsidR="005703FE" w:rsidRDefault="003D50C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данных</w:t>
            </w:r>
          </w:p>
        </w:tc>
      </w:tr>
    </w:tbl>
    <w:p w:rsidR="005703FE" w:rsidRDefault="005703FE">
      <w:pPr>
        <w:rPr>
          <w:sz w:val="24"/>
        </w:rPr>
        <w:sectPr w:rsidR="005703FE">
          <w:type w:val="continuous"/>
          <w:pgSz w:w="11910" w:h="16840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3639"/>
        <w:gridCol w:w="2014"/>
        <w:gridCol w:w="2143"/>
      </w:tblGrid>
      <w:tr w:rsidR="005703FE">
        <w:trPr>
          <w:trHeight w:val="3590"/>
        </w:trPr>
        <w:tc>
          <w:tcPr>
            <w:tcW w:w="1776" w:type="dxa"/>
          </w:tcPr>
          <w:p w:rsidR="005703FE" w:rsidRDefault="005703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39" w:type="dxa"/>
          </w:tcPr>
          <w:p w:rsidR="005703FE" w:rsidRDefault="003D50C3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почты; </w:t>
            </w:r>
            <w:r>
              <w:rPr>
                <w:spacing w:val="-2"/>
                <w:sz w:val="24"/>
              </w:rPr>
              <w:t>СНИЛС;</w:t>
            </w:r>
          </w:p>
          <w:p w:rsidR="005703FE" w:rsidRDefault="003D50C3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сведения об образовании; иные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</w:p>
          <w:p w:rsidR="005703FE" w:rsidRDefault="003D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занятости, сведения об</w:t>
            </w:r>
          </w:p>
          <w:p w:rsidR="005703FE" w:rsidRDefault="003D50C3">
            <w:pPr>
              <w:pStyle w:val="TableParagraph"/>
              <w:spacing w:line="270" w:lineRule="atLeast"/>
              <w:ind w:right="379"/>
              <w:rPr>
                <w:sz w:val="24"/>
              </w:rPr>
            </w:pPr>
            <w:r>
              <w:rPr>
                <w:sz w:val="24"/>
              </w:rPr>
              <w:t>успеваемости; иные сведения, предоставляемые Учащимися необходимые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обеспечение соблюдения законодательства 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и/или заключения и исполнения </w:t>
            </w:r>
            <w:r>
              <w:rPr>
                <w:spacing w:val="-2"/>
                <w:sz w:val="24"/>
              </w:rPr>
              <w:t>договоров</w:t>
            </w:r>
          </w:p>
        </w:tc>
        <w:tc>
          <w:tcPr>
            <w:tcW w:w="2014" w:type="dxa"/>
          </w:tcPr>
          <w:p w:rsidR="005703FE" w:rsidRDefault="005703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3" w:type="dxa"/>
          </w:tcPr>
          <w:p w:rsidR="005703FE" w:rsidRDefault="005703FE">
            <w:pPr>
              <w:pStyle w:val="TableParagraph"/>
              <w:ind w:left="0"/>
              <w:rPr>
                <w:sz w:val="24"/>
              </w:rPr>
            </w:pPr>
          </w:p>
        </w:tc>
      </w:tr>
      <w:tr w:rsidR="005703FE">
        <w:trPr>
          <w:trHeight w:val="552"/>
        </w:trPr>
        <w:tc>
          <w:tcPr>
            <w:tcW w:w="1776" w:type="dxa"/>
          </w:tcPr>
          <w:p w:rsidR="005703FE" w:rsidRDefault="003D50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Категории</w:t>
            </w:r>
          </w:p>
          <w:p w:rsidR="005703FE" w:rsidRDefault="003D50C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субъектов</w:t>
            </w:r>
          </w:p>
        </w:tc>
        <w:tc>
          <w:tcPr>
            <w:tcW w:w="7796" w:type="dxa"/>
            <w:gridSpan w:val="3"/>
          </w:tcPr>
          <w:p w:rsidR="005703FE" w:rsidRDefault="003D50C3" w:rsidP="003D5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</w:t>
            </w:r>
          </w:p>
        </w:tc>
      </w:tr>
      <w:tr w:rsidR="005703FE">
        <w:trPr>
          <w:trHeight w:val="551"/>
        </w:trPr>
        <w:tc>
          <w:tcPr>
            <w:tcW w:w="1776" w:type="dxa"/>
          </w:tcPr>
          <w:p w:rsidR="005703FE" w:rsidRDefault="003D50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Способы</w:t>
            </w:r>
          </w:p>
          <w:p w:rsidR="005703FE" w:rsidRDefault="003D50C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обработки</w:t>
            </w:r>
          </w:p>
        </w:tc>
        <w:tc>
          <w:tcPr>
            <w:tcW w:w="7796" w:type="dxa"/>
            <w:gridSpan w:val="3"/>
          </w:tcPr>
          <w:p w:rsidR="005703FE" w:rsidRDefault="003D5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Смешанная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юридического</w:t>
            </w:r>
          </w:p>
          <w:p w:rsidR="005703FE" w:rsidRDefault="003D50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передачей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</w:t>
            </w:r>
          </w:p>
        </w:tc>
      </w:tr>
      <w:tr w:rsidR="005703FE">
        <w:trPr>
          <w:trHeight w:val="551"/>
        </w:trPr>
        <w:tc>
          <w:tcPr>
            <w:tcW w:w="1776" w:type="dxa"/>
          </w:tcPr>
          <w:p w:rsidR="005703FE" w:rsidRDefault="003D50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  <w:p w:rsidR="005703FE" w:rsidRDefault="003D50C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обработки</w:t>
            </w:r>
          </w:p>
        </w:tc>
        <w:tc>
          <w:tcPr>
            <w:tcW w:w="7796" w:type="dxa"/>
            <w:gridSpan w:val="3"/>
          </w:tcPr>
          <w:p w:rsidR="005703FE" w:rsidRDefault="003D5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завершения,</w:t>
            </w:r>
          </w:p>
          <w:p w:rsidR="005703FE" w:rsidRDefault="003D50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необходимого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сторон</w:t>
            </w:r>
          </w:p>
        </w:tc>
      </w:tr>
      <w:tr w:rsidR="005703FE">
        <w:trPr>
          <w:trHeight w:val="551"/>
        </w:trPr>
        <w:tc>
          <w:tcPr>
            <w:tcW w:w="1776" w:type="dxa"/>
          </w:tcPr>
          <w:p w:rsidR="005703FE" w:rsidRDefault="003D50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  <w:p w:rsidR="005703FE" w:rsidRDefault="003D50C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хранения</w:t>
            </w:r>
          </w:p>
        </w:tc>
        <w:tc>
          <w:tcPr>
            <w:tcW w:w="7796" w:type="dxa"/>
            <w:gridSpan w:val="3"/>
          </w:tcPr>
          <w:p w:rsidR="005703FE" w:rsidRDefault="003D5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номенклатурой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  <w:p w:rsidR="005703FE" w:rsidRDefault="003D50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типа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данные</w:t>
            </w:r>
          </w:p>
        </w:tc>
      </w:tr>
      <w:tr w:rsidR="005703FE">
        <w:trPr>
          <w:trHeight w:val="827"/>
        </w:trPr>
        <w:tc>
          <w:tcPr>
            <w:tcW w:w="1776" w:type="dxa"/>
          </w:tcPr>
          <w:p w:rsidR="005703FE" w:rsidRDefault="003D50C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Порядок уничтожения</w:t>
            </w:r>
          </w:p>
        </w:tc>
        <w:tc>
          <w:tcPr>
            <w:tcW w:w="7796" w:type="dxa"/>
            <w:gridSpan w:val="3"/>
          </w:tcPr>
          <w:p w:rsidR="005703FE" w:rsidRDefault="003D5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уничтожения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5703FE" w:rsidRDefault="003D50C3">
            <w:pPr>
              <w:pStyle w:val="TableParagraph"/>
              <w:spacing w:line="270" w:lineRule="atLeast"/>
              <w:ind w:right="178"/>
              <w:rPr>
                <w:sz w:val="24"/>
              </w:rPr>
            </w:pPr>
            <w:r>
              <w:rPr>
                <w:sz w:val="24"/>
              </w:rPr>
              <w:t>Учреждении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 и типа носителя персональных данных</w:t>
            </w:r>
          </w:p>
        </w:tc>
      </w:tr>
      <w:tr w:rsidR="005703FE" w:rsidTr="003D50C3">
        <w:trPr>
          <w:trHeight w:val="685"/>
        </w:trPr>
        <w:tc>
          <w:tcPr>
            <w:tcW w:w="9572" w:type="dxa"/>
            <w:gridSpan w:val="4"/>
          </w:tcPr>
          <w:p w:rsidR="005703FE" w:rsidRDefault="003D50C3" w:rsidP="003D50C3">
            <w:pPr>
              <w:pStyle w:val="TableParagraph"/>
              <w:ind w:left="108" w:firstLine="709"/>
              <w:rPr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обеспечение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соблюдения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законодательства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РФ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сфере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образования</w:t>
            </w:r>
          </w:p>
        </w:tc>
      </w:tr>
      <w:tr w:rsidR="005703FE">
        <w:trPr>
          <w:trHeight w:val="553"/>
        </w:trPr>
        <w:tc>
          <w:tcPr>
            <w:tcW w:w="1776" w:type="dxa"/>
          </w:tcPr>
          <w:p w:rsidR="005703FE" w:rsidRDefault="003D50C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Категории</w:t>
            </w:r>
          </w:p>
          <w:p w:rsidR="005703FE" w:rsidRDefault="003D50C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данных</w:t>
            </w:r>
          </w:p>
        </w:tc>
        <w:tc>
          <w:tcPr>
            <w:tcW w:w="7796" w:type="dxa"/>
            <w:gridSpan w:val="3"/>
          </w:tcPr>
          <w:p w:rsidR="005703FE" w:rsidRDefault="003D50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Персональные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данные</w:t>
            </w:r>
          </w:p>
        </w:tc>
      </w:tr>
      <w:tr w:rsidR="005703FE">
        <w:trPr>
          <w:trHeight w:val="3864"/>
        </w:trPr>
        <w:tc>
          <w:tcPr>
            <w:tcW w:w="1776" w:type="dxa"/>
          </w:tcPr>
          <w:p w:rsidR="005703FE" w:rsidRDefault="003D50C3">
            <w:pPr>
              <w:pStyle w:val="TableParagraph"/>
              <w:ind w:left="107" w:right="683"/>
              <w:rPr>
                <w:sz w:val="24"/>
              </w:rPr>
            </w:pPr>
            <w:r>
              <w:rPr>
                <w:spacing w:val="-2"/>
                <w:sz w:val="24"/>
              </w:rPr>
              <w:t>Перечень данных</w:t>
            </w:r>
          </w:p>
        </w:tc>
        <w:tc>
          <w:tcPr>
            <w:tcW w:w="7796" w:type="dxa"/>
            <w:gridSpan w:val="3"/>
          </w:tcPr>
          <w:p w:rsidR="005703FE" w:rsidRDefault="003D50C3">
            <w:pPr>
              <w:pStyle w:val="TableParagraph"/>
              <w:ind w:right="4816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отчество; </w:t>
            </w:r>
            <w:r>
              <w:rPr>
                <w:spacing w:val="-4"/>
                <w:sz w:val="24"/>
              </w:rPr>
              <w:t>пол;</w:t>
            </w:r>
          </w:p>
          <w:p w:rsidR="005703FE" w:rsidRDefault="003D50C3">
            <w:pPr>
              <w:pStyle w:val="TableParagraph"/>
              <w:ind w:right="5910" w:firstLine="33"/>
              <w:rPr>
                <w:sz w:val="24"/>
              </w:rPr>
            </w:pPr>
            <w:r>
              <w:rPr>
                <w:sz w:val="24"/>
              </w:rPr>
              <w:t>год рождения; месяц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рождения; дата рождения;</w:t>
            </w:r>
          </w:p>
          <w:p w:rsidR="005703FE" w:rsidRDefault="003D50C3">
            <w:pPr>
              <w:pStyle w:val="TableParagraph"/>
              <w:ind w:right="2271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личность; адрес регистрации;</w:t>
            </w:r>
          </w:p>
          <w:p w:rsidR="005703FE" w:rsidRDefault="003D50C3">
            <w:pPr>
              <w:pStyle w:val="TableParagraph"/>
              <w:ind w:right="4816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жительства; номер телефона;</w:t>
            </w:r>
          </w:p>
          <w:p w:rsidR="005703FE" w:rsidRDefault="003D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почты;</w:t>
            </w:r>
          </w:p>
          <w:p w:rsidR="005703FE" w:rsidRDefault="003D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предоставляемые</w:t>
            </w:r>
            <w:r>
              <w:rPr>
                <w:spacing w:val="-2"/>
                <w:sz w:val="24"/>
              </w:rPr>
              <w:t xml:space="preserve"> Законными</w:t>
            </w:r>
          </w:p>
          <w:p w:rsidR="005703FE" w:rsidRDefault="003D50C3">
            <w:pPr>
              <w:pStyle w:val="TableParagraph"/>
              <w:spacing w:line="270" w:lineRule="atLeast"/>
              <w:ind w:right="178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соблюдения законодательства РФ в сфере образования и/или заключения и исполнения договоров</w:t>
            </w:r>
          </w:p>
        </w:tc>
      </w:tr>
      <w:tr w:rsidR="005703FE">
        <w:trPr>
          <w:trHeight w:val="551"/>
        </w:trPr>
        <w:tc>
          <w:tcPr>
            <w:tcW w:w="1776" w:type="dxa"/>
          </w:tcPr>
          <w:p w:rsidR="005703FE" w:rsidRDefault="003D50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Категории</w:t>
            </w:r>
          </w:p>
          <w:p w:rsidR="005703FE" w:rsidRDefault="003D50C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субъектов</w:t>
            </w:r>
          </w:p>
        </w:tc>
        <w:tc>
          <w:tcPr>
            <w:tcW w:w="7796" w:type="dxa"/>
            <w:gridSpan w:val="3"/>
          </w:tcPr>
          <w:p w:rsidR="005703FE" w:rsidRDefault="003D5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</w:tc>
      </w:tr>
      <w:tr w:rsidR="005703FE">
        <w:trPr>
          <w:trHeight w:val="551"/>
        </w:trPr>
        <w:tc>
          <w:tcPr>
            <w:tcW w:w="1776" w:type="dxa"/>
          </w:tcPr>
          <w:p w:rsidR="005703FE" w:rsidRDefault="003D50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Способы</w:t>
            </w:r>
          </w:p>
          <w:p w:rsidR="005703FE" w:rsidRDefault="003D50C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обработки</w:t>
            </w:r>
          </w:p>
        </w:tc>
        <w:tc>
          <w:tcPr>
            <w:tcW w:w="7796" w:type="dxa"/>
            <w:gridSpan w:val="3"/>
          </w:tcPr>
          <w:p w:rsidR="005703FE" w:rsidRDefault="003D5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Смешанная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юридического</w:t>
            </w:r>
          </w:p>
          <w:p w:rsidR="005703FE" w:rsidRDefault="003D50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передачей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</w:t>
            </w:r>
          </w:p>
        </w:tc>
      </w:tr>
      <w:tr w:rsidR="005703FE">
        <w:trPr>
          <w:trHeight w:val="551"/>
        </w:trPr>
        <w:tc>
          <w:tcPr>
            <w:tcW w:w="1776" w:type="dxa"/>
          </w:tcPr>
          <w:p w:rsidR="005703FE" w:rsidRDefault="003D50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  <w:p w:rsidR="005703FE" w:rsidRDefault="003D50C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обработки</w:t>
            </w:r>
          </w:p>
        </w:tc>
        <w:tc>
          <w:tcPr>
            <w:tcW w:w="7796" w:type="dxa"/>
            <w:gridSpan w:val="3"/>
          </w:tcPr>
          <w:p w:rsidR="005703FE" w:rsidRDefault="003D5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завершения,</w:t>
            </w:r>
          </w:p>
          <w:p w:rsidR="005703FE" w:rsidRDefault="003D50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необходимого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сторон</w:t>
            </w:r>
          </w:p>
        </w:tc>
      </w:tr>
      <w:tr w:rsidR="005703FE">
        <w:trPr>
          <w:trHeight w:val="551"/>
        </w:trPr>
        <w:tc>
          <w:tcPr>
            <w:tcW w:w="1776" w:type="dxa"/>
          </w:tcPr>
          <w:p w:rsidR="005703FE" w:rsidRDefault="003D50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  <w:p w:rsidR="005703FE" w:rsidRDefault="003D50C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хранения</w:t>
            </w:r>
          </w:p>
        </w:tc>
        <w:tc>
          <w:tcPr>
            <w:tcW w:w="7796" w:type="dxa"/>
            <w:gridSpan w:val="3"/>
          </w:tcPr>
          <w:p w:rsidR="005703FE" w:rsidRDefault="003D5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номенклатурой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  <w:p w:rsidR="005703FE" w:rsidRDefault="003D50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типа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данные</w:t>
            </w:r>
          </w:p>
        </w:tc>
      </w:tr>
    </w:tbl>
    <w:p w:rsidR="005703FE" w:rsidRDefault="005703FE">
      <w:pPr>
        <w:spacing w:line="264" w:lineRule="exact"/>
        <w:rPr>
          <w:sz w:val="24"/>
        </w:rPr>
        <w:sectPr w:rsidR="005703FE">
          <w:type w:val="continuous"/>
          <w:pgSz w:w="11910" w:h="16840"/>
          <w:pgMar w:top="1100" w:right="620" w:bottom="837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7797"/>
      </w:tblGrid>
      <w:tr w:rsidR="005703FE">
        <w:trPr>
          <w:trHeight w:val="830"/>
        </w:trPr>
        <w:tc>
          <w:tcPr>
            <w:tcW w:w="1776" w:type="dxa"/>
          </w:tcPr>
          <w:p w:rsidR="005703FE" w:rsidRDefault="003D50C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Порядок уничтожения</w:t>
            </w:r>
          </w:p>
        </w:tc>
        <w:tc>
          <w:tcPr>
            <w:tcW w:w="7797" w:type="dxa"/>
          </w:tcPr>
          <w:p w:rsidR="005703FE" w:rsidRDefault="003D50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уничтожения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5703FE" w:rsidRDefault="003D50C3">
            <w:pPr>
              <w:pStyle w:val="TableParagraph"/>
              <w:spacing w:line="270" w:lineRule="atLeast"/>
              <w:ind w:right="179"/>
              <w:rPr>
                <w:sz w:val="24"/>
              </w:rPr>
            </w:pPr>
            <w:r>
              <w:rPr>
                <w:sz w:val="24"/>
              </w:rPr>
              <w:t>Учреждении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 и типа носителя персональных данных</w:t>
            </w:r>
          </w:p>
        </w:tc>
      </w:tr>
    </w:tbl>
    <w:p w:rsidR="005703FE" w:rsidRDefault="005703FE">
      <w:pPr>
        <w:pStyle w:val="a3"/>
        <w:spacing w:before="11"/>
        <w:ind w:left="0" w:firstLine="0"/>
        <w:jc w:val="left"/>
      </w:pPr>
    </w:p>
    <w:p w:rsidR="005703FE" w:rsidRDefault="003D50C3">
      <w:pPr>
        <w:pStyle w:val="1"/>
        <w:numPr>
          <w:ilvl w:val="0"/>
          <w:numId w:val="17"/>
        </w:numPr>
        <w:tabs>
          <w:tab w:val="left" w:pos="3557"/>
        </w:tabs>
        <w:ind w:left="2440" w:right="2443" w:firstLine="717"/>
        <w:jc w:val="left"/>
      </w:pPr>
      <w:r>
        <w:t>ПРАВОВЫЕ ОСНОВАНИЯ ОБРАБОТКИ</w:t>
      </w:r>
      <w:r>
        <w:rPr>
          <w:spacing w:val="-15"/>
        </w:rPr>
        <w:t xml:space="preserve"> </w:t>
      </w:r>
      <w:r>
        <w:t>ПЕРСОНАЛЬНЫХ</w:t>
      </w:r>
      <w:r>
        <w:rPr>
          <w:spacing w:val="-15"/>
        </w:rPr>
        <w:t xml:space="preserve"> </w:t>
      </w:r>
      <w:r>
        <w:t>ДАННЫХ</w:t>
      </w:r>
    </w:p>
    <w:p w:rsidR="005703FE" w:rsidRDefault="003D50C3">
      <w:pPr>
        <w:pStyle w:val="a5"/>
        <w:numPr>
          <w:ilvl w:val="1"/>
          <w:numId w:val="10"/>
        </w:numPr>
        <w:tabs>
          <w:tab w:val="left" w:pos="1350"/>
        </w:tabs>
        <w:spacing w:line="271" w:lineRule="exact"/>
        <w:jc w:val="both"/>
        <w:rPr>
          <w:sz w:val="24"/>
        </w:rPr>
      </w:pPr>
      <w:r>
        <w:rPr>
          <w:sz w:val="24"/>
        </w:rPr>
        <w:t>Правовые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данных:</w:t>
      </w:r>
    </w:p>
    <w:p w:rsidR="005703FE" w:rsidRDefault="003D50C3">
      <w:pPr>
        <w:pStyle w:val="a5"/>
        <w:numPr>
          <w:ilvl w:val="2"/>
          <w:numId w:val="10"/>
        </w:numPr>
        <w:tabs>
          <w:tab w:val="left" w:pos="1261"/>
        </w:tabs>
        <w:ind w:right="234" w:firstLine="707"/>
        <w:rPr>
          <w:sz w:val="24"/>
        </w:rPr>
      </w:pPr>
      <w:r>
        <w:rPr>
          <w:sz w:val="24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5703FE" w:rsidRDefault="003D50C3">
      <w:pPr>
        <w:pStyle w:val="a5"/>
        <w:numPr>
          <w:ilvl w:val="2"/>
          <w:numId w:val="10"/>
        </w:numPr>
        <w:tabs>
          <w:tab w:val="left" w:pos="1271"/>
        </w:tabs>
        <w:ind w:right="223" w:firstLine="707"/>
        <w:rPr>
          <w:sz w:val="24"/>
        </w:rPr>
      </w:pPr>
      <w:r>
        <w:rPr>
          <w:sz w:val="24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5703FE" w:rsidRDefault="003D50C3">
      <w:pPr>
        <w:pStyle w:val="a5"/>
        <w:numPr>
          <w:ilvl w:val="2"/>
          <w:numId w:val="10"/>
        </w:numPr>
        <w:tabs>
          <w:tab w:val="left" w:pos="1081"/>
        </w:tabs>
        <w:spacing w:before="1"/>
        <w:ind w:right="224" w:firstLine="707"/>
        <w:rPr>
          <w:sz w:val="24"/>
        </w:rPr>
      </w:pPr>
      <w:r>
        <w:rPr>
          <w:sz w:val="24"/>
        </w:rPr>
        <w:t>обработка персональных данных необходима для исполнения договора, стороной которого либо выгодоприобретателем или поручителем,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 Заключаемый с субъектом персональных данных договор не может содержать положения, ограничивающие права и свободы субъекта персональных данных, устанавливающие случаи обработки персональных данных несовершеннолетних, если иное не предусмотрено законодательством Российской Федерации, а также положения, допускающие в качестве условия заключения договора бездействие субъекта персональных данных;</w:t>
      </w:r>
    </w:p>
    <w:p w:rsidR="005703FE" w:rsidRDefault="003D50C3">
      <w:pPr>
        <w:pStyle w:val="a5"/>
        <w:numPr>
          <w:ilvl w:val="2"/>
          <w:numId w:val="10"/>
        </w:numPr>
        <w:tabs>
          <w:tab w:val="left" w:pos="1112"/>
        </w:tabs>
        <w:ind w:right="235" w:firstLine="707"/>
        <w:rPr>
          <w:sz w:val="24"/>
        </w:rPr>
      </w:pPr>
      <w:r>
        <w:rPr>
          <w:sz w:val="24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5703FE" w:rsidRDefault="003D50C3">
      <w:pPr>
        <w:pStyle w:val="a5"/>
        <w:numPr>
          <w:ilvl w:val="2"/>
          <w:numId w:val="10"/>
        </w:numPr>
        <w:tabs>
          <w:tab w:val="left" w:pos="1122"/>
        </w:tabs>
        <w:ind w:right="232" w:firstLine="707"/>
        <w:rPr>
          <w:sz w:val="24"/>
        </w:rPr>
      </w:pPr>
      <w:r>
        <w:rPr>
          <w:sz w:val="24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5703FE" w:rsidRDefault="003D50C3">
      <w:pPr>
        <w:pStyle w:val="a5"/>
        <w:numPr>
          <w:ilvl w:val="1"/>
          <w:numId w:val="10"/>
        </w:numPr>
        <w:tabs>
          <w:tab w:val="left" w:pos="1355"/>
        </w:tabs>
        <w:ind w:left="222" w:right="230" w:firstLine="707"/>
        <w:jc w:val="both"/>
        <w:rPr>
          <w:sz w:val="24"/>
        </w:rPr>
      </w:pPr>
      <w:r>
        <w:rPr>
          <w:sz w:val="24"/>
        </w:rPr>
        <w:t>Перечень нормативных правовых актов, локальных нормативных актов и иных документов во исполнение которых 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 которыми Оператор осуществляет обработку персональных данных:</w:t>
      </w:r>
    </w:p>
    <w:p w:rsidR="005703FE" w:rsidRDefault="003D50C3">
      <w:pPr>
        <w:pStyle w:val="a5"/>
        <w:numPr>
          <w:ilvl w:val="2"/>
          <w:numId w:val="10"/>
        </w:numPr>
        <w:tabs>
          <w:tab w:val="left" w:pos="1068"/>
        </w:tabs>
        <w:ind w:left="1068" w:hanging="138"/>
        <w:jc w:val="left"/>
        <w:rPr>
          <w:sz w:val="24"/>
        </w:rPr>
      </w:pPr>
      <w:r>
        <w:rPr>
          <w:sz w:val="24"/>
        </w:rPr>
        <w:t>Конституция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Федерации;</w:t>
      </w:r>
    </w:p>
    <w:p w:rsidR="005703FE" w:rsidRDefault="003D50C3">
      <w:pPr>
        <w:pStyle w:val="a5"/>
        <w:numPr>
          <w:ilvl w:val="2"/>
          <w:numId w:val="10"/>
        </w:numPr>
        <w:tabs>
          <w:tab w:val="left" w:pos="1068"/>
        </w:tabs>
        <w:ind w:left="1068" w:hanging="138"/>
        <w:jc w:val="left"/>
        <w:rPr>
          <w:sz w:val="24"/>
        </w:rPr>
      </w:pPr>
      <w:r>
        <w:rPr>
          <w:sz w:val="24"/>
        </w:rPr>
        <w:t>Гражданский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Федерации;</w:t>
      </w:r>
    </w:p>
    <w:p w:rsidR="005703FE" w:rsidRDefault="003D50C3">
      <w:pPr>
        <w:pStyle w:val="a5"/>
        <w:numPr>
          <w:ilvl w:val="2"/>
          <w:numId w:val="10"/>
        </w:numPr>
        <w:tabs>
          <w:tab w:val="left" w:pos="1068"/>
        </w:tabs>
        <w:ind w:left="1068" w:hanging="138"/>
        <w:jc w:val="left"/>
        <w:rPr>
          <w:sz w:val="24"/>
        </w:rPr>
      </w:pP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Федерации;</w:t>
      </w:r>
    </w:p>
    <w:p w:rsidR="005703FE" w:rsidRDefault="003D50C3">
      <w:pPr>
        <w:pStyle w:val="a5"/>
        <w:numPr>
          <w:ilvl w:val="2"/>
          <w:numId w:val="10"/>
        </w:numPr>
        <w:tabs>
          <w:tab w:val="left" w:pos="1068"/>
        </w:tabs>
        <w:spacing w:before="1" w:line="275" w:lineRule="exact"/>
        <w:ind w:left="1068" w:hanging="138"/>
        <w:jc w:val="left"/>
        <w:rPr>
          <w:sz w:val="24"/>
        </w:rPr>
      </w:pPr>
      <w:r>
        <w:rPr>
          <w:sz w:val="24"/>
        </w:rPr>
        <w:t>Налоговый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Федерации;</w:t>
      </w:r>
    </w:p>
    <w:p w:rsidR="005703FE" w:rsidRDefault="003D50C3">
      <w:pPr>
        <w:pStyle w:val="a5"/>
        <w:numPr>
          <w:ilvl w:val="2"/>
          <w:numId w:val="10"/>
        </w:numPr>
        <w:tabs>
          <w:tab w:val="left" w:pos="1068"/>
        </w:tabs>
        <w:spacing w:line="275" w:lineRule="exact"/>
        <w:ind w:left="1068" w:hanging="138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06.12.2011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402-ФЗ</w:t>
      </w:r>
      <w:r>
        <w:rPr>
          <w:spacing w:val="2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бухгалтерском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учете»;</w:t>
      </w:r>
    </w:p>
    <w:p w:rsidR="005703FE" w:rsidRDefault="003D50C3">
      <w:pPr>
        <w:pStyle w:val="a5"/>
        <w:numPr>
          <w:ilvl w:val="2"/>
          <w:numId w:val="10"/>
        </w:numPr>
        <w:tabs>
          <w:tab w:val="left" w:pos="1146"/>
        </w:tabs>
        <w:ind w:right="226" w:firstLine="707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15.12.2001</w:t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167-ФЗ</w:t>
      </w:r>
      <w:r>
        <w:rPr>
          <w:spacing w:val="80"/>
          <w:sz w:val="24"/>
        </w:rPr>
        <w:t xml:space="preserve"> </w:t>
      </w:r>
      <w:r>
        <w:rPr>
          <w:sz w:val="24"/>
        </w:rPr>
        <w:t>«Об</w:t>
      </w:r>
      <w:r>
        <w:rPr>
          <w:spacing w:val="40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40"/>
          <w:sz w:val="24"/>
        </w:rPr>
        <w:t xml:space="preserve"> </w:t>
      </w:r>
      <w:r>
        <w:rPr>
          <w:sz w:val="24"/>
        </w:rPr>
        <w:t>пенсионном</w:t>
      </w:r>
      <w:r>
        <w:rPr>
          <w:spacing w:val="80"/>
          <w:sz w:val="24"/>
        </w:rPr>
        <w:t xml:space="preserve"> </w:t>
      </w:r>
      <w:r>
        <w:rPr>
          <w:sz w:val="24"/>
        </w:rPr>
        <w:t>страховании в Российской Федерации»;</w:t>
      </w:r>
    </w:p>
    <w:p w:rsidR="005703FE" w:rsidRDefault="003D50C3">
      <w:pPr>
        <w:pStyle w:val="a5"/>
        <w:numPr>
          <w:ilvl w:val="2"/>
          <w:numId w:val="10"/>
        </w:numPr>
        <w:tabs>
          <w:tab w:val="left" w:pos="1136"/>
        </w:tabs>
        <w:ind w:right="230" w:firstLine="707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29.12.2012</w:t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273-ФЗ</w:t>
      </w:r>
      <w:r>
        <w:rPr>
          <w:spacing w:val="40"/>
          <w:sz w:val="24"/>
        </w:rPr>
        <w:t xml:space="preserve"> </w:t>
      </w:r>
      <w:r>
        <w:rPr>
          <w:sz w:val="24"/>
        </w:rPr>
        <w:t>«Об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Федерации»;</w:t>
      </w:r>
    </w:p>
    <w:p w:rsidR="005703FE" w:rsidRDefault="003D50C3">
      <w:pPr>
        <w:pStyle w:val="a5"/>
        <w:numPr>
          <w:ilvl w:val="2"/>
          <w:numId w:val="10"/>
        </w:numPr>
        <w:tabs>
          <w:tab w:val="left" w:pos="1204"/>
        </w:tabs>
        <w:ind w:right="226" w:firstLine="707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акты,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80"/>
          <w:sz w:val="24"/>
        </w:rPr>
        <w:t xml:space="preserve"> </w:t>
      </w:r>
      <w:r>
        <w:rPr>
          <w:sz w:val="24"/>
        </w:rPr>
        <w:t>с деятельностью Оператора;</w:t>
      </w:r>
    </w:p>
    <w:p w:rsidR="005703FE" w:rsidRDefault="003D50C3">
      <w:pPr>
        <w:pStyle w:val="a5"/>
        <w:numPr>
          <w:ilvl w:val="2"/>
          <w:numId w:val="10"/>
        </w:numPr>
        <w:tabs>
          <w:tab w:val="left" w:pos="1070"/>
        </w:tabs>
        <w:ind w:left="1070" w:hanging="140"/>
        <w:jc w:val="left"/>
        <w:rPr>
          <w:sz w:val="24"/>
        </w:rPr>
      </w:pPr>
      <w:r>
        <w:rPr>
          <w:sz w:val="24"/>
        </w:rPr>
        <w:t>устав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Учреждения;</w:t>
      </w:r>
    </w:p>
    <w:p w:rsidR="005703FE" w:rsidRDefault="003D50C3">
      <w:pPr>
        <w:pStyle w:val="a5"/>
        <w:numPr>
          <w:ilvl w:val="2"/>
          <w:numId w:val="10"/>
        </w:numPr>
        <w:tabs>
          <w:tab w:val="left" w:pos="1068"/>
        </w:tabs>
        <w:ind w:left="1068" w:hanging="138"/>
        <w:jc w:val="left"/>
        <w:rPr>
          <w:sz w:val="24"/>
        </w:rPr>
      </w:pPr>
      <w:r>
        <w:rPr>
          <w:sz w:val="24"/>
        </w:rPr>
        <w:t>договоры,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персональных </w:t>
      </w:r>
      <w:r>
        <w:rPr>
          <w:spacing w:val="-2"/>
          <w:sz w:val="24"/>
        </w:rPr>
        <w:t>данных;</w:t>
      </w:r>
    </w:p>
    <w:p w:rsidR="005703FE" w:rsidRDefault="003D50C3">
      <w:pPr>
        <w:pStyle w:val="a5"/>
        <w:numPr>
          <w:ilvl w:val="2"/>
          <w:numId w:val="10"/>
        </w:numPr>
        <w:tabs>
          <w:tab w:val="left" w:pos="1068"/>
        </w:tabs>
        <w:ind w:left="1068" w:hanging="138"/>
        <w:jc w:val="left"/>
        <w:rPr>
          <w:sz w:val="24"/>
        </w:rPr>
      </w:pPr>
      <w:r>
        <w:rPr>
          <w:sz w:val="24"/>
        </w:rPr>
        <w:t>согласие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данных.</w:t>
      </w:r>
    </w:p>
    <w:p w:rsidR="005703FE" w:rsidRDefault="005703FE">
      <w:pPr>
        <w:pStyle w:val="a3"/>
        <w:spacing w:before="5"/>
        <w:ind w:left="0" w:firstLine="0"/>
        <w:jc w:val="left"/>
      </w:pPr>
    </w:p>
    <w:p w:rsidR="005703FE" w:rsidRDefault="003D50C3">
      <w:pPr>
        <w:pStyle w:val="1"/>
        <w:numPr>
          <w:ilvl w:val="0"/>
          <w:numId w:val="17"/>
        </w:numPr>
        <w:tabs>
          <w:tab w:val="left" w:pos="700"/>
          <w:tab w:val="left" w:pos="1645"/>
        </w:tabs>
        <w:ind w:left="1645" w:right="320" w:hanging="1330"/>
        <w:jc w:val="left"/>
      </w:pPr>
      <w:r>
        <w:t>ОБЪЕМ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ОБРАБАТЫВАЕМЫХ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ДАННЫХ, КАТЕГОРИИ СУБЪЕКТОВ ПЕРСОНАЛЬНЫХ ДАННЫХ</w:t>
      </w:r>
    </w:p>
    <w:p w:rsidR="005703FE" w:rsidRDefault="003D50C3">
      <w:pPr>
        <w:pStyle w:val="a5"/>
        <w:numPr>
          <w:ilvl w:val="1"/>
          <w:numId w:val="12"/>
        </w:numPr>
        <w:tabs>
          <w:tab w:val="left" w:pos="1408"/>
        </w:tabs>
        <w:ind w:right="224" w:firstLine="707"/>
        <w:rPr>
          <w:sz w:val="24"/>
        </w:rPr>
      </w:pPr>
      <w:r>
        <w:rPr>
          <w:sz w:val="24"/>
        </w:rPr>
        <w:t>Оператор</w:t>
      </w:r>
      <w:r>
        <w:rPr>
          <w:spacing w:val="40"/>
          <w:sz w:val="24"/>
        </w:rPr>
        <w:t xml:space="preserve"> </w:t>
      </w:r>
      <w:r>
        <w:rPr>
          <w:sz w:val="24"/>
        </w:rPr>
        <w:t>может</w:t>
      </w:r>
      <w:r>
        <w:rPr>
          <w:spacing w:val="40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40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40"/>
          <w:sz w:val="24"/>
        </w:rPr>
        <w:t xml:space="preserve"> </w:t>
      </w:r>
      <w:r>
        <w:rPr>
          <w:sz w:val="24"/>
        </w:rPr>
        <w:t>категорий субъектов персональных данных:</w:t>
      </w:r>
    </w:p>
    <w:p w:rsidR="005703FE" w:rsidRDefault="005703FE">
      <w:pPr>
        <w:rPr>
          <w:sz w:val="24"/>
        </w:rPr>
        <w:sectPr w:rsidR="005703FE">
          <w:type w:val="continuous"/>
          <w:pgSz w:w="11910" w:h="16840"/>
          <w:pgMar w:top="1100" w:right="620" w:bottom="280" w:left="1480" w:header="720" w:footer="720" w:gutter="0"/>
          <w:cols w:space="720"/>
        </w:sectPr>
      </w:pPr>
    </w:p>
    <w:p w:rsidR="005703FE" w:rsidRDefault="003D50C3">
      <w:pPr>
        <w:pStyle w:val="a5"/>
        <w:numPr>
          <w:ilvl w:val="2"/>
          <w:numId w:val="12"/>
        </w:numPr>
        <w:tabs>
          <w:tab w:val="left" w:pos="1668"/>
        </w:tabs>
        <w:spacing w:before="66"/>
        <w:ind w:right="227" w:firstLine="707"/>
        <w:jc w:val="both"/>
        <w:rPr>
          <w:sz w:val="24"/>
        </w:rPr>
      </w:pPr>
      <w:r>
        <w:rPr>
          <w:sz w:val="24"/>
        </w:rPr>
        <w:lastRenderedPageBreak/>
        <w:t>Кандидаты на работу (соискатели) – для целей подбора персонала (соискателей) на вакантные должности оператора, обеспечение пропускного режима на территорию Оператора.</w:t>
      </w:r>
    </w:p>
    <w:p w:rsidR="005703FE" w:rsidRDefault="003D50C3">
      <w:pPr>
        <w:pStyle w:val="a5"/>
        <w:numPr>
          <w:ilvl w:val="2"/>
          <w:numId w:val="12"/>
        </w:numPr>
        <w:tabs>
          <w:tab w:val="left" w:pos="1610"/>
        </w:tabs>
        <w:spacing w:before="1"/>
        <w:ind w:right="226" w:firstLine="707"/>
        <w:jc w:val="both"/>
        <w:rPr>
          <w:sz w:val="24"/>
        </w:rPr>
      </w:pPr>
      <w:r>
        <w:rPr>
          <w:sz w:val="24"/>
        </w:rPr>
        <w:t>Работники, Уволенные работники – для целей обеспечения соблюдения трудового законодательства РФ и иных непосредственно связанных с ним отношений, обеспечение пропускного режима на территорию оператора.</w:t>
      </w:r>
    </w:p>
    <w:p w:rsidR="005703FE" w:rsidRDefault="003D50C3">
      <w:pPr>
        <w:pStyle w:val="a5"/>
        <w:numPr>
          <w:ilvl w:val="2"/>
          <w:numId w:val="12"/>
        </w:numPr>
        <w:tabs>
          <w:tab w:val="left" w:pos="1706"/>
        </w:tabs>
        <w:ind w:right="228" w:firstLine="707"/>
        <w:jc w:val="both"/>
        <w:rPr>
          <w:sz w:val="24"/>
        </w:rPr>
      </w:pPr>
      <w:r>
        <w:rPr>
          <w:sz w:val="24"/>
        </w:rPr>
        <w:t>Контрагенты, Представители контрагентов, Выгодоприобретатели по договорам – для целей подготовки, заключения и исполнения гражданско-правового договора, обеспечение пропускного режима на территорию Оператора:</w:t>
      </w:r>
    </w:p>
    <w:p w:rsidR="005703FE" w:rsidRDefault="003D50C3">
      <w:pPr>
        <w:pStyle w:val="a5"/>
        <w:numPr>
          <w:ilvl w:val="2"/>
          <w:numId w:val="12"/>
        </w:numPr>
        <w:tabs>
          <w:tab w:val="left" w:pos="1577"/>
        </w:tabs>
        <w:ind w:right="222" w:firstLine="707"/>
        <w:jc w:val="both"/>
        <w:rPr>
          <w:sz w:val="24"/>
        </w:rPr>
      </w:pPr>
      <w:r>
        <w:rPr>
          <w:sz w:val="24"/>
        </w:rPr>
        <w:t>Родственники работников – для целей обеспечения соблюдения трудового законодательства РФ и иных непосредственно связанных с ним отношений, обеспечение пропускного режима на территорию Оператора.</w:t>
      </w:r>
    </w:p>
    <w:p w:rsidR="005703FE" w:rsidRDefault="003D50C3">
      <w:pPr>
        <w:pStyle w:val="a5"/>
        <w:numPr>
          <w:ilvl w:val="2"/>
          <w:numId w:val="12"/>
        </w:numPr>
        <w:tabs>
          <w:tab w:val="left" w:pos="1617"/>
        </w:tabs>
        <w:ind w:right="228" w:firstLine="707"/>
        <w:jc w:val="both"/>
        <w:rPr>
          <w:sz w:val="24"/>
        </w:rPr>
      </w:pPr>
      <w:r>
        <w:rPr>
          <w:sz w:val="24"/>
        </w:rPr>
        <w:t>Обучающиеся, Законные представители обучающихся – для целей обеспечения соблюдения законодательства РФ 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 образования, обеспечение пропускного режима на территорию Оператора.</w:t>
      </w:r>
    </w:p>
    <w:p w:rsidR="005703FE" w:rsidRDefault="003D50C3">
      <w:pPr>
        <w:pStyle w:val="a5"/>
        <w:numPr>
          <w:ilvl w:val="1"/>
          <w:numId w:val="12"/>
        </w:numPr>
        <w:tabs>
          <w:tab w:val="left" w:pos="1439"/>
        </w:tabs>
        <w:ind w:right="225" w:firstLine="707"/>
        <w:jc w:val="both"/>
        <w:rPr>
          <w:sz w:val="24"/>
        </w:rPr>
      </w:pPr>
      <w:r>
        <w:rPr>
          <w:sz w:val="24"/>
        </w:rPr>
        <w:t>Содержание и объем обрабатываемых персональных данных для каждой категории субъектов персональных данных указаны в разделе II настоящей Политики и должны соответствовать заявленным целям обработки, предусмотренным в этом разделе.</w:t>
      </w:r>
    </w:p>
    <w:p w:rsidR="005703FE" w:rsidRDefault="003D50C3">
      <w:pPr>
        <w:pStyle w:val="a5"/>
        <w:numPr>
          <w:ilvl w:val="1"/>
          <w:numId w:val="12"/>
        </w:numPr>
        <w:tabs>
          <w:tab w:val="left" w:pos="1483"/>
        </w:tabs>
        <w:ind w:right="231" w:firstLine="707"/>
        <w:jc w:val="both"/>
        <w:rPr>
          <w:sz w:val="24"/>
        </w:rPr>
      </w:pPr>
      <w:r>
        <w:rPr>
          <w:sz w:val="24"/>
        </w:rPr>
        <w:t>Обрабатываемые</w:t>
      </w:r>
      <w:r>
        <w:rPr>
          <w:spacing w:val="80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80"/>
          <w:sz w:val="24"/>
        </w:rPr>
        <w:t xml:space="preserve"> </w:t>
      </w:r>
      <w:r>
        <w:rPr>
          <w:sz w:val="24"/>
        </w:rPr>
        <w:t>не</w:t>
      </w:r>
      <w:r>
        <w:rPr>
          <w:spacing w:val="8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80"/>
          <w:sz w:val="24"/>
        </w:rPr>
        <w:t xml:space="preserve"> </w:t>
      </w:r>
      <w:r>
        <w:rPr>
          <w:sz w:val="24"/>
        </w:rPr>
        <w:t>быть</w:t>
      </w:r>
      <w:r>
        <w:rPr>
          <w:spacing w:val="80"/>
          <w:sz w:val="24"/>
        </w:rPr>
        <w:t xml:space="preserve"> </w:t>
      </w:r>
      <w:r>
        <w:rPr>
          <w:sz w:val="24"/>
        </w:rPr>
        <w:t>избыточными</w:t>
      </w:r>
      <w:r>
        <w:rPr>
          <w:spacing w:val="80"/>
          <w:sz w:val="24"/>
        </w:rPr>
        <w:t xml:space="preserve"> </w:t>
      </w:r>
      <w:r>
        <w:rPr>
          <w:sz w:val="24"/>
        </w:rPr>
        <w:t>по отношению к заявленным целям их обработки.</w:t>
      </w:r>
    </w:p>
    <w:p w:rsidR="005703FE" w:rsidRDefault="003D50C3">
      <w:pPr>
        <w:pStyle w:val="a5"/>
        <w:numPr>
          <w:ilvl w:val="1"/>
          <w:numId w:val="12"/>
        </w:numPr>
        <w:tabs>
          <w:tab w:val="left" w:pos="1449"/>
        </w:tabs>
        <w:spacing w:before="1"/>
        <w:ind w:right="225" w:firstLine="707"/>
        <w:jc w:val="both"/>
        <w:rPr>
          <w:sz w:val="24"/>
        </w:rPr>
      </w:pPr>
      <w:r>
        <w:rPr>
          <w:sz w:val="24"/>
        </w:rPr>
        <w:t>Обработка Оператором биометрических персональных данных (сведений, которые характеризуют физиологические и биологические особенности человека, на основании</w:t>
      </w:r>
      <w:r>
        <w:rPr>
          <w:spacing w:val="7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80"/>
          <w:sz w:val="24"/>
        </w:rPr>
        <w:t xml:space="preserve"> </w:t>
      </w:r>
      <w:r>
        <w:rPr>
          <w:sz w:val="24"/>
        </w:rPr>
        <w:t>можно</w:t>
      </w:r>
      <w:r>
        <w:rPr>
          <w:spacing w:val="80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79"/>
          <w:sz w:val="24"/>
        </w:rPr>
        <w:t xml:space="preserve"> </w:t>
      </w:r>
      <w:r>
        <w:rPr>
          <w:sz w:val="24"/>
        </w:rPr>
        <w:t>его</w:t>
      </w:r>
      <w:r>
        <w:rPr>
          <w:spacing w:val="78"/>
          <w:sz w:val="24"/>
        </w:rPr>
        <w:t xml:space="preserve"> </w:t>
      </w:r>
      <w:r>
        <w:rPr>
          <w:sz w:val="24"/>
        </w:rPr>
        <w:t>личность)</w:t>
      </w:r>
      <w:r>
        <w:rPr>
          <w:spacing w:val="78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78"/>
          <w:sz w:val="24"/>
        </w:rPr>
        <w:t xml:space="preserve"> </w:t>
      </w:r>
      <w:r>
        <w:rPr>
          <w:sz w:val="24"/>
        </w:rPr>
        <w:t>в</w:t>
      </w:r>
      <w:r>
        <w:rPr>
          <w:spacing w:val="78"/>
          <w:sz w:val="24"/>
        </w:rPr>
        <w:t xml:space="preserve"> </w:t>
      </w:r>
      <w:r>
        <w:rPr>
          <w:sz w:val="24"/>
        </w:rPr>
        <w:t>соответствии с законодательством Российской Федерации.</w:t>
      </w:r>
    </w:p>
    <w:p w:rsidR="005703FE" w:rsidRDefault="003D50C3">
      <w:pPr>
        <w:pStyle w:val="a5"/>
        <w:numPr>
          <w:ilvl w:val="1"/>
          <w:numId w:val="12"/>
        </w:numPr>
        <w:tabs>
          <w:tab w:val="left" w:pos="1583"/>
        </w:tabs>
        <w:ind w:right="228" w:firstLine="707"/>
        <w:jc w:val="both"/>
        <w:rPr>
          <w:sz w:val="24"/>
        </w:rPr>
      </w:pPr>
      <w:r>
        <w:rPr>
          <w:sz w:val="24"/>
        </w:rPr>
        <w:t>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жизни.</w:t>
      </w:r>
    </w:p>
    <w:p w:rsidR="005703FE" w:rsidRDefault="003D50C3">
      <w:pPr>
        <w:pStyle w:val="a5"/>
        <w:numPr>
          <w:ilvl w:val="1"/>
          <w:numId w:val="12"/>
        </w:numPr>
        <w:tabs>
          <w:tab w:val="left" w:pos="1456"/>
        </w:tabs>
        <w:ind w:right="236" w:firstLine="707"/>
        <w:jc w:val="both"/>
        <w:rPr>
          <w:sz w:val="24"/>
        </w:rPr>
      </w:pPr>
      <w:r>
        <w:rPr>
          <w:sz w:val="24"/>
        </w:rPr>
        <w:t>Трансграничная передача персональных данных субъектов персональных данных Оператором не осуществляется.</w:t>
      </w:r>
    </w:p>
    <w:p w:rsidR="005703FE" w:rsidRDefault="005703FE">
      <w:pPr>
        <w:pStyle w:val="a3"/>
        <w:spacing w:before="5"/>
        <w:ind w:left="0" w:firstLine="0"/>
        <w:jc w:val="left"/>
      </w:pPr>
    </w:p>
    <w:p w:rsidR="005703FE" w:rsidRDefault="003D50C3">
      <w:pPr>
        <w:pStyle w:val="1"/>
        <w:numPr>
          <w:ilvl w:val="0"/>
          <w:numId w:val="17"/>
        </w:numPr>
        <w:tabs>
          <w:tab w:val="left" w:pos="3663"/>
        </w:tabs>
        <w:ind w:left="2440" w:right="2443" w:firstLine="931"/>
        <w:jc w:val="left"/>
      </w:pPr>
      <w:r>
        <w:t>ПОРЯДОК И УСЛОВИЯ ОБРАБОТКИ</w:t>
      </w:r>
      <w:r>
        <w:rPr>
          <w:spacing w:val="-15"/>
        </w:rPr>
        <w:t xml:space="preserve"> </w:t>
      </w:r>
      <w:r>
        <w:t>ПЕРСОНАЛЬНЫХ</w:t>
      </w:r>
      <w:r>
        <w:rPr>
          <w:spacing w:val="-15"/>
        </w:rPr>
        <w:t xml:space="preserve"> </w:t>
      </w:r>
      <w:r>
        <w:t>ДАННЫХ</w:t>
      </w:r>
    </w:p>
    <w:p w:rsidR="005703FE" w:rsidRDefault="003D50C3">
      <w:pPr>
        <w:pStyle w:val="a5"/>
        <w:numPr>
          <w:ilvl w:val="1"/>
          <w:numId w:val="9"/>
        </w:numPr>
        <w:tabs>
          <w:tab w:val="left" w:pos="1377"/>
        </w:tabs>
        <w:ind w:right="235" w:firstLine="707"/>
        <w:jc w:val="both"/>
        <w:rPr>
          <w:sz w:val="24"/>
        </w:rPr>
      </w:pPr>
      <w:r>
        <w:rPr>
          <w:sz w:val="24"/>
        </w:rPr>
        <w:t>Обработка персональных данных осуществляется Оператором в соответствии</w:t>
      </w:r>
      <w:r>
        <w:rPr>
          <w:spacing w:val="80"/>
          <w:sz w:val="24"/>
        </w:rPr>
        <w:t xml:space="preserve"> </w:t>
      </w:r>
      <w:r>
        <w:rPr>
          <w:sz w:val="24"/>
        </w:rPr>
        <w:t>с требованиями законодательства Российской Федерации.</w:t>
      </w:r>
    </w:p>
    <w:p w:rsidR="005703FE" w:rsidRDefault="003D50C3">
      <w:pPr>
        <w:pStyle w:val="a5"/>
        <w:numPr>
          <w:ilvl w:val="1"/>
          <w:numId w:val="9"/>
        </w:numPr>
        <w:tabs>
          <w:tab w:val="left" w:pos="1475"/>
        </w:tabs>
        <w:ind w:right="226" w:firstLine="707"/>
        <w:jc w:val="both"/>
        <w:rPr>
          <w:sz w:val="24"/>
        </w:rPr>
      </w:pPr>
      <w:r>
        <w:rPr>
          <w:sz w:val="24"/>
        </w:rPr>
        <w:t>Обработка персональных данных осуществляется с согласия субъектов персональных</w:t>
      </w:r>
      <w:r>
        <w:rPr>
          <w:spacing w:val="7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75"/>
          <w:sz w:val="24"/>
        </w:rPr>
        <w:t xml:space="preserve"> </w:t>
      </w:r>
      <w:r>
        <w:rPr>
          <w:sz w:val="24"/>
        </w:rPr>
        <w:t>на</w:t>
      </w:r>
      <w:r>
        <w:rPr>
          <w:spacing w:val="75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68"/>
          <w:sz w:val="24"/>
        </w:rPr>
        <w:t xml:space="preserve"> </w:t>
      </w:r>
      <w:r>
        <w:rPr>
          <w:sz w:val="24"/>
        </w:rPr>
        <w:t>их</w:t>
      </w:r>
      <w:r>
        <w:rPr>
          <w:spacing w:val="7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73"/>
          <w:sz w:val="24"/>
        </w:rPr>
        <w:t xml:space="preserve"> </w:t>
      </w:r>
      <w:r>
        <w:rPr>
          <w:sz w:val="24"/>
        </w:rPr>
        <w:t>а</w:t>
      </w:r>
      <w:r>
        <w:rPr>
          <w:spacing w:val="75"/>
          <w:sz w:val="24"/>
        </w:rPr>
        <w:t xml:space="preserve"> </w:t>
      </w:r>
      <w:r>
        <w:rPr>
          <w:sz w:val="24"/>
        </w:rPr>
        <w:t>также</w:t>
      </w:r>
      <w:r>
        <w:rPr>
          <w:spacing w:val="74"/>
          <w:sz w:val="24"/>
        </w:rPr>
        <w:t xml:space="preserve"> </w:t>
      </w:r>
      <w:r>
        <w:rPr>
          <w:sz w:val="24"/>
        </w:rPr>
        <w:t>без</w:t>
      </w:r>
      <w:r>
        <w:rPr>
          <w:spacing w:val="76"/>
          <w:sz w:val="24"/>
        </w:rPr>
        <w:t xml:space="preserve"> </w:t>
      </w:r>
      <w:r>
        <w:rPr>
          <w:sz w:val="24"/>
        </w:rPr>
        <w:t>такового в случаях, предусмотренных законодательством Российской Федерации.</w:t>
      </w:r>
    </w:p>
    <w:p w:rsidR="005703FE" w:rsidRDefault="003D50C3">
      <w:pPr>
        <w:pStyle w:val="a5"/>
        <w:numPr>
          <w:ilvl w:val="1"/>
          <w:numId w:val="9"/>
        </w:numPr>
        <w:tabs>
          <w:tab w:val="left" w:pos="1375"/>
        </w:tabs>
        <w:ind w:right="234" w:firstLine="707"/>
        <w:jc w:val="both"/>
        <w:rPr>
          <w:sz w:val="24"/>
        </w:rPr>
      </w:pPr>
      <w:r>
        <w:rPr>
          <w:sz w:val="24"/>
        </w:rPr>
        <w:t>Оператор осуществляет обработку персональных данных для каждой цели их обработки следующими способами:</w:t>
      </w:r>
    </w:p>
    <w:p w:rsidR="005703FE" w:rsidRDefault="003D50C3">
      <w:pPr>
        <w:pStyle w:val="a5"/>
        <w:numPr>
          <w:ilvl w:val="0"/>
          <w:numId w:val="6"/>
        </w:numPr>
        <w:tabs>
          <w:tab w:val="left" w:pos="1068"/>
        </w:tabs>
        <w:ind w:left="1068" w:hanging="138"/>
        <w:rPr>
          <w:sz w:val="24"/>
        </w:rPr>
      </w:pPr>
      <w:r>
        <w:rPr>
          <w:sz w:val="24"/>
        </w:rPr>
        <w:t>неавтоматизированная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данных;</w:t>
      </w:r>
    </w:p>
    <w:p w:rsidR="005703FE" w:rsidRDefault="003D50C3">
      <w:pPr>
        <w:pStyle w:val="a5"/>
        <w:numPr>
          <w:ilvl w:val="0"/>
          <w:numId w:val="6"/>
        </w:numPr>
        <w:tabs>
          <w:tab w:val="left" w:pos="1127"/>
        </w:tabs>
        <w:ind w:right="228" w:firstLine="707"/>
        <w:rPr>
          <w:sz w:val="24"/>
        </w:rPr>
      </w:pPr>
      <w:r>
        <w:rPr>
          <w:sz w:val="24"/>
        </w:rPr>
        <w:t>смешанная обработка персональных данных, с передачей по внутренней сети юридического лица, без передачи и с передачей по сети Интернет.</w:t>
      </w:r>
    </w:p>
    <w:p w:rsidR="005703FE" w:rsidRDefault="003D50C3">
      <w:pPr>
        <w:pStyle w:val="a5"/>
        <w:numPr>
          <w:ilvl w:val="1"/>
          <w:numId w:val="9"/>
        </w:numPr>
        <w:tabs>
          <w:tab w:val="left" w:pos="1478"/>
        </w:tabs>
        <w:ind w:right="233" w:firstLine="707"/>
        <w:jc w:val="both"/>
        <w:rPr>
          <w:sz w:val="24"/>
        </w:rPr>
      </w:pPr>
      <w:r>
        <w:rPr>
          <w:sz w:val="24"/>
        </w:rPr>
        <w:t>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Оператора, в должностные обязанности которых входит обработка персональных данных.</w:t>
      </w:r>
    </w:p>
    <w:p w:rsidR="005703FE" w:rsidRDefault="003D50C3">
      <w:pPr>
        <w:pStyle w:val="a5"/>
        <w:numPr>
          <w:ilvl w:val="1"/>
          <w:numId w:val="9"/>
        </w:numPr>
        <w:tabs>
          <w:tab w:val="left" w:pos="1411"/>
        </w:tabs>
        <w:ind w:right="229" w:firstLine="707"/>
        <w:jc w:val="both"/>
        <w:rPr>
          <w:sz w:val="24"/>
        </w:rPr>
      </w:pPr>
      <w:r>
        <w:rPr>
          <w:sz w:val="24"/>
        </w:rPr>
        <w:t>Обработка персональных данных для каждой цели обработки, указанной в пункте 2.3 Политики, осуществляется путем:</w:t>
      </w:r>
    </w:p>
    <w:p w:rsidR="005703FE" w:rsidRDefault="003D50C3">
      <w:pPr>
        <w:pStyle w:val="a5"/>
        <w:numPr>
          <w:ilvl w:val="0"/>
          <w:numId w:val="7"/>
        </w:numPr>
        <w:tabs>
          <w:tab w:val="left" w:pos="1081"/>
        </w:tabs>
        <w:ind w:right="235" w:firstLine="707"/>
        <w:rPr>
          <w:sz w:val="24"/>
        </w:rPr>
      </w:pPr>
      <w:r>
        <w:rPr>
          <w:sz w:val="24"/>
        </w:rPr>
        <w:t>получения персональных данных в устной и письменной форме непосредственно от субъектов персональных данных;</w:t>
      </w:r>
    </w:p>
    <w:p w:rsidR="005703FE" w:rsidRDefault="003D50C3">
      <w:pPr>
        <w:pStyle w:val="a5"/>
        <w:numPr>
          <w:ilvl w:val="0"/>
          <w:numId w:val="7"/>
        </w:numPr>
        <w:tabs>
          <w:tab w:val="left" w:pos="1235"/>
        </w:tabs>
        <w:ind w:right="227" w:firstLine="707"/>
        <w:rPr>
          <w:sz w:val="24"/>
        </w:rPr>
      </w:pPr>
      <w:r>
        <w:rPr>
          <w:sz w:val="24"/>
        </w:rPr>
        <w:t>внесения персональных данных в журналы, базы данных, реестры и информационные системы Оператора;</w:t>
      </w:r>
    </w:p>
    <w:p w:rsidR="005703FE" w:rsidRDefault="003D50C3">
      <w:pPr>
        <w:pStyle w:val="a5"/>
        <w:numPr>
          <w:ilvl w:val="0"/>
          <w:numId w:val="7"/>
        </w:numPr>
        <w:tabs>
          <w:tab w:val="left" w:pos="1068"/>
        </w:tabs>
        <w:ind w:left="1068" w:hanging="138"/>
        <w:rPr>
          <w:sz w:val="24"/>
        </w:rPr>
      </w:pP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данных.</w:t>
      </w:r>
    </w:p>
    <w:p w:rsidR="005703FE" w:rsidRDefault="005703FE">
      <w:pPr>
        <w:jc w:val="both"/>
        <w:rPr>
          <w:sz w:val="24"/>
        </w:rPr>
        <w:sectPr w:rsidR="005703FE">
          <w:pgSz w:w="11910" w:h="16840"/>
          <w:pgMar w:top="1040" w:right="620" w:bottom="280" w:left="1480" w:header="720" w:footer="720" w:gutter="0"/>
          <w:cols w:space="720"/>
        </w:sectPr>
      </w:pPr>
    </w:p>
    <w:p w:rsidR="005703FE" w:rsidRDefault="003D50C3">
      <w:pPr>
        <w:pStyle w:val="a5"/>
        <w:numPr>
          <w:ilvl w:val="1"/>
          <w:numId w:val="9"/>
        </w:numPr>
        <w:tabs>
          <w:tab w:val="left" w:pos="1401"/>
        </w:tabs>
        <w:spacing w:before="66"/>
        <w:ind w:right="223" w:firstLine="707"/>
        <w:jc w:val="both"/>
        <w:rPr>
          <w:sz w:val="24"/>
        </w:rPr>
      </w:pPr>
      <w:r>
        <w:rPr>
          <w:sz w:val="24"/>
        </w:rPr>
        <w:lastRenderedPageBreak/>
        <w:t>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:rsidR="005703FE" w:rsidRDefault="003D50C3">
      <w:pPr>
        <w:pStyle w:val="a3"/>
        <w:spacing w:before="1"/>
        <w:ind w:right="234"/>
      </w:pPr>
      <w:r>
        <w:t>Согласие на обработку персональных данных, разрешенных субъектом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данных.</w:t>
      </w:r>
    </w:p>
    <w:p w:rsidR="005703FE" w:rsidRDefault="003D50C3">
      <w:pPr>
        <w:pStyle w:val="a3"/>
        <w:ind w:right="229"/>
      </w:pPr>
      <w:r>
        <w:t xml:space="preserve">Требования к содержанию согласия на обработку персональных данных, разрешенных субъектом персональных данных для распространения, утверждены Приказом </w:t>
      </w:r>
      <w:proofErr w:type="spellStart"/>
      <w:r>
        <w:t>Роскомнадзора</w:t>
      </w:r>
      <w:proofErr w:type="spellEnd"/>
      <w:r>
        <w:t xml:space="preserve"> от 24.02.2021 № 18.</w:t>
      </w:r>
    </w:p>
    <w:p w:rsidR="005703FE" w:rsidRDefault="003D50C3">
      <w:pPr>
        <w:pStyle w:val="a5"/>
        <w:numPr>
          <w:ilvl w:val="1"/>
          <w:numId w:val="9"/>
        </w:numPr>
        <w:tabs>
          <w:tab w:val="left" w:pos="1355"/>
        </w:tabs>
        <w:ind w:right="231" w:firstLine="707"/>
        <w:jc w:val="both"/>
        <w:rPr>
          <w:sz w:val="24"/>
        </w:rPr>
      </w:pPr>
      <w:r>
        <w:rPr>
          <w:sz w:val="24"/>
        </w:rPr>
        <w:t>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5703FE" w:rsidRDefault="003D50C3">
      <w:pPr>
        <w:pStyle w:val="a5"/>
        <w:numPr>
          <w:ilvl w:val="1"/>
          <w:numId w:val="9"/>
        </w:numPr>
        <w:tabs>
          <w:tab w:val="left" w:pos="1370"/>
        </w:tabs>
        <w:ind w:right="230" w:firstLine="707"/>
        <w:jc w:val="both"/>
        <w:rPr>
          <w:sz w:val="24"/>
        </w:rPr>
      </w:pPr>
      <w:r>
        <w:rPr>
          <w:sz w:val="24"/>
        </w:rPr>
        <w:t>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</w:t>
      </w:r>
      <w:r>
        <w:rPr>
          <w:spacing w:val="40"/>
          <w:sz w:val="24"/>
        </w:rPr>
        <w:t xml:space="preserve"> </w:t>
      </w:r>
      <w:r>
        <w:rPr>
          <w:sz w:val="24"/>
        </w:rPr>
        <w:t>ним, уничтожения, изменения, блокирования, распространения и других несанкционированных действий, в том числе:</w:t>
      </w:r>
    </w:p>
    <w:p w:rsidR="005703FE" w:rsidRDefault="003D50C3">
      <w:pPr>
        <w:pStyle w:val="a5"/>
        <w:numPr>
          <w:ilvl w:val="0"/>
          <w:numId w:val="8"/>
        </w:numPr>
        <w:tabs>
          <w:tab w:val="left" w:pos="1068"/>
        </w:tabs>
        <w:ind w:left="1068" w:hanging="138"/>
        <w:rPr>
          <w:sz w:val="24"/>
        </w:rPr>
      </w:pPr>
      <w:r>
        <w:rPr>
          <w:sz w:val="24"/>
        </w:rPr>
        <w:t>определяет</w:t>
      </w:r>
      <w:r>
        <w:rPr>
          <w:spacing w:val="-4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обработке;</w:t>
      </w:r>
    </w:p>
    <w:p w:rsidR="005703FE" w:rsidRDefault="003D50C3">
      <w:pPr>
        <w:pStyle w:val="a5"/>
        <w:numPr>
          <w:ilvl w:val="0"/>
          <w:numId w:val="8"/>
        </w:numPr>
        <w:tabs>
          <w:tab w:val="left" w:pos="1148"/>
        </w:tabs>
        <w:ind w:right="234" w:firstLine="707"/>
        <w:rPr>
          <w:sz w:val="24"/>
        </w:rPr>
      </w:pPr>
      <w:r>
        <w:rPr>
          <w:sz w:val="24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5703FE" w:rsidRDefault="003D50C3">
      <w:pPr>
        <w:pStyle w:val="a5"/>
        <w:numPr>
          <w:ilvl w:val="0"/>
          <w:numId w:val="8"/>
        </w:numPr>
        <w:tabs>
          <w:tab w:val="left" w:pos="1096"/>
        </w:tabs>
        <w:spacing w:before="1"/>
        <w:ind w:right="228" w:firstLine="707"/>
        <w:rPr>
          <w:sz w:val="24"/>
        </w:rPr>
      </w:pPr>
      <w:r>
        <w:rPr>
          <w:sz w:val="24"/>
        </w:rPr>
        <w:t>назначает лицо, ответственное за организацию обработки персональных данных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Учреждении и за обеспечение безопасности персональных данных в информационных системах Оператора;</w:t>
      </w:r>
    </w:p>
    <w:p w:rsidR="005703FE" w:rsidRDefault="003D50C3">
      <w:pPr>
        <w:pStyle w:val="a5"/>
        <w:numPr>
          <w:ilvl w:val="0"/>
          <w:numId w:val="8"/>
        </w:numPr>
        <w:tabs>
          <w:tab w:val="left" w:pos="1068"/>
        </w:tabs>
        <w:ind w:left="1068" w:hanging="138"/>
        <w:rPr>
          <w:sz w:val="24"/>
        </w:rPr>
      </w:pPr>
      <w:r>
        <w:rPr>
          <w:sz w:val="24"/>
        </w:rPr>
        <w:t>создает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-2"/>
          <w:sz w:val="24"/>
        </w:rPr>
        <w:t xml:space="preserve"> данными;</w:t>
      </w:r>
    </w:p>
    <w:p w:rsidR="005703FE" w:rsidRDefault="003D50C3">
      <w:pPr>
        <w:pStyle w:val="a5"/>
        <w:numPr>
          <w:ilvl w:val="0"/>
          <w:numId w:val="8"/>
        </w:numPr>
        <w:tabs>
          <w:tab w:val="left" w:pos="1068"/>
        </w:tabs>
        <w:ind w:left="1068" w:hanging="138"/>
        <w:rPr>
          <w:sz w:val="24"/>
        </w:rPr>
      </w:pPr>
      <w:r>
        <w:rPr>
          <w:sz w:val="24"/>
        </w:rPr>
        <w:t>организует</w:t>
      </w:r>
      <w:r>
        <w:rPr>
          <w:spacing w:val="-5"/>
          <w:sz w:val="24"/>
        </w:rPr>
        <w:t xml:space="preserve"> </w:t>
      </w: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данные;</w:t>
      </w:r>
    </w:p>
    <w:p w:rsidR="005703FE" w:rsidRDefault="003D50C3">
      <w:pPr>
        <w:pStyle w:val="a5"/>
        <w:numPr>
          <w:ilvl w:val="0"/>
          <w:numId w:val="8"/>
        </w:numPr>
        <w:tabs>
          <w:tab w:val="left" w:pos="1112"/>
        </w:tabs>
        <w:ind w:right="233" w:firstLine="707"/>
        <w:rPr>
          <w:sz w:val="24"/>
        </w:rPr>
      </w:pPr>
      <w:r>
        <w:rPr>
          <w:sz w:val="24"/>
        </w:rPr>
        <w:t>организует работу с информационными системами, в которых обрабатываются персональные данные;</w:t>
      </w:r>
    </w:p>
    <w:p w:rsidR="005703FE" w:rsidRDefault="003D50C3">
      <w:pPr>
        <w:pStyle w:val="a5"/>
        <w:numPr>
          <w:ilvl w:val="0"/>
          <w:numId w:val="8"/>
        </w:numPr>
        <w:tabs>
          <w:tab w:val="left" w:pos="1170"/>
        </w:tabs>
        <w:ind w:right="234" w:firstLine="707"/>
        <w:rPr>
          <w:sz w:val="24"/>
        </w:rPr>
      </w:pPr>
      <w:r>
        <w:rPr>
          <w:sz w:val="24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:rsidR="005703FE" w:rsidRDefault="003D50C3">
      <w:pPr>
        <w:pStyle w:val="a5"/>
        <w:numPr>
          <w:ilvl w:val="0"/>
          <w:numId w:val="8"/>
        </w:numPr>
        <w:tabs>
          <w:tab w:val="left" w:pos="1223"/>
        </w:tabs>
        <w:ind w:right="221" w:firstLine="707"/>
        <w:rPr>
          <w:sz w:val="24"/>
        </w:rPr>
      </w:pPr>
      <w:r>
        <w:rPr>
          <w:sz w:val="24"/>
        </w:rPr>
        <w:t>организует обучение работников Оператора, осуществляющих обработку персональных данных.</w:t>
      </w:r>
    </w:p>
    <w:p w:rsidR="005703FE" w:rsidRDefault="003D50C3">
      <w:pPr>
        <w:pStyle w:val="a5"/>
        <w:numPr>
          <w:ilvl w:val="1"/>
          <w:numId w:val="9"/>
        </w:numPr>
        <w:tabs>
          <w:tab w:val="left" w:pos="1351"/>
        </w:tabs>
        <w:ind w:right="228" w:firstLine="707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позволяющей определить субъекта персональных данных, не дольше, чем этого требует каждая цель </w:t>
      </w:r>
      <w:proofErr w:type="gramStart"/>
      <w:r>
        <w:rPr>
          <w:sz w:val="24"/>
        </w:rPr>
        <w:t>обработки</w:t>
      </w:r>
      <w:r>
        <w:rPr>
          <w:spacing w:val="74"/>
          <w:sz w:val="24"/>
        </w:rPr>
        <w:t xml:space="preserve">  </w:t>
      </w:r>
      <w:r>
        <w:rPr>
          <w:sz w:val="24"/>
        </w:rPr>
        <w:t>персональных</w:t>
      </w:r>
      <w:proofErr w:type="gramEnd"/>
      <w:r>
        <w:rPr>
          <w:spacing w:val="74"/>
          <w:sz w:val="24"/>
        </w:rPr>
        <w:t xml:space="preserve">  </w:t>
      </w:r>
      <w:r>
        <w:rPr>
          <w:sz w:val="24"/>
        </w:rPr>
        <w:t>данных,</w:t>
      </w:r>
      <w:r>
        <w:rPr>
          <w:spacing w:val="73"/>
          <w:sz w:val="24"/>
        </w:rPr>
        <w:t xml:space="preserve">  </w:t>
      </w:r>
      <w:r>
        <w:rPr>
          <w:sz w:val="24"/>
        </w:rPr>
        <w:t>если</w:t>
      </w:r>
      <w:r>
        <w:rPr>
          <w:spacing w:val="74"/>
          <w:sz w:val="24"/>
        </w:rPr>
        <w:t xml:space="preserve">  </w:t>
      </w:r>
      <w:r>
        <w:rPr>
          <w:sz w:val="24"/>
        </w:rPr>
        <w:t>срок</w:t>
      </w:r>
      <w:r>
        <w:rPr>
          <w:spacing w:val="76"/>
          <w:sz w:val="24"/>
        </w:rPr>
        <w:t xml:space="preserve">  </w:t>
      </w:r>
      <w:r>
        <w:rPr>
          <w:sz w:val="24"/>
        </w:rPr>
        <w:t>хранения</w:t>
      </w:r>
      <w:r>
        <w:rPr>
          <w:spacing w:val="72"/>
          <w:sz w:val="24"/>
        </w:rPr>
        <w:t xml:space="preserve">  </w:t>
      </w:r>
      <w:r>
        <w:rPr>
          <w:sz w:val="24"/>
        </w:rPr>
        <w:t>персональных</w:t>
      </w:r>
      <w:r>
        <w:rPr>
          <w:spacing w:val="74"/>
          <w:sz w:val="24"/>
        </w:rPr>
        <w:t xml:space="preserve">  </w:t>
      </w:r>
      <w:r>
        <w:rPr>
          <w:sz w:val="24"/>
        </w:rPr>
        <w:t>данных не установлен федеральным законом, договором.</w:t>
      </w:r>
    </w:p>
    <w:p w:rsidR="005703FE" w:rsidRDefault="003D50C3">
      <w:pPr>
        <w:pStyle w:val="a5"/>
        <w:numPr>
          <w:ilvl w:val="2"/>
          <w:numId w:val="9"/>
        </w:numPr>
        <w:tabs>
          <w:tab w:val="left" w:pos="1617"/>
        </w:tabs>
        <w:ind w:right="225" w:firstLine="707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80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80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Учреждении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 сроков хранения документов, для которых эти сроки предусмотрены законодательством</w:t>
      </w:r>
      <w:r>
        <w:rPr>
          <w:spacing w:val="23"/>
          <w:sz w:val="24"/>
        </w:rPr>
        <w:t xml:space="preserve"> </w:t>
      </w:r>
      <w:r>
        <w:rPr>
          <w:sz w:val="24"/>
        </w:rPr>
        <w:t>об</w:t>
      </w:r>
      <w:r>
        <w:rPr>
          <w:spacing w:val="24"/>
          <w:sz w:val="24"/>
        </w:rPr>
        <w:t xml:space="preserve"> </w:t>
      </w:r>
      <w:r>
        <w:rPr>
          <w:sz w:val="24"/>
        </w:rPr>
        <w:t>архивном</w:t>
      </w:r>
      <w:r>
        <w:rPr>
          <w:spacing w:val="23"/>
          <w:sz w:val="24"/>
        </w:rPr>
        <w:t xml:space="preserve"> </w:t>
      </w:r>
      <w:r>
        <w:rPr>
          <w:sz w:val="24"/>
        </w:rPr>
        <w:t>деле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РФ</w:t>
      </w:r>
      <w:r>
        <w:rPr>
          <w:spacing w:val="24"/>
          <w:sz w:val="24"/>
        </w:rPr>
        <w:t xml:space="preserve"> </w:t>
      </w:r>
      <w:r>
        <w:rPr>
          <w:sz w:val="24"/>
        </w:rPr>
        <w:t>(Федеральный</w:t>
      </w:r>
      <w:r>
        <w:rPr>
          <w:spacing w:val="24"/>
          <w:sz w:val="24"/>
        </w:rPr>
        <w:t xml:space="preserve"> </w:t>
      </w:r>
      <w:r>
        <w:rPr>
          <w:sz w:val="24"/>
        </w:rPr>
        <w:t>закон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22.10.2004</w:t>
      </w:r>
      <w:r>
        <w:rPr>
          <w:spacing w:val="24"/>
          <w:sz w:val="24"/>
        </w:rPr>
        <w:t xml:space="preserve"> </w:t>
      </w:r>
      <w:r>
        <w:rPr>
          <w:sz w:val="24"/>
        </w:rPr>
        <w:t>№</w:t>
      </w:r>
      <w:r>
        <w:rPr>
          <w:spacing w:val="23"/>
          <w:sz w:val="24"/>
        </w:rPr>
        <w:t xml:space="preserve"> </w:t>
      </w:r>
      <w:r>
        <w:rPr>
          <w:sz w:val="24"/>
        </w:rPr>
        <w:t>125-ФЗ</w:t>
      </w:r>
    </w:p>
    <w:p w:rsidR="005703FE" w:rsidRDefault="003D50C3">
      <w:pPr>
        <w:pStyle w:val="a3"/>
        <w:spacing w:before="1"/>
        <w:ind w:right="225" w:firstLine="0"/>
      </w:pPr>
      <w:r>
        <w:t xml:space="preserve">«Об архивном деле в Российской Федерации»,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 (утв. Приказом </w:t>
      </w:r>
      <w:proofErr w:type="spellStart"/>
      <w:r>
        <w:t>Росархива</w:t>
      </w:r>
      <w:proofErr w:type="spellEnd"/>
      <w:r>
        <w:t xml:space="preserve"> от 20.12.2019 № 236)).</w:t>
      </w:r>
    </w:p>
    <w:p w:rsidR="005703FE" w:rsidRDefault="003D50C3">
      <w:pPr>
        <w:pStyle w:val="a5"/>
        <w:numPr>
          <w:ilvl w:val="2"/>
          <w:numId w:val="9"/>
        </w:numPr>
        <w:tabs>
          <w:tab w:val="left" w:pos="1567"/>
        </w:tabs>
        <w:ind w:right="232" w:firstLine="707"/>
        <w:jc w:val="both"/>
        <w:rPr>
          <w:sz w:val="24"/>
        </w:rPr>
      </w:pPr>
      <w:r>
        <w:rPr>
          <w:sz w:val="24"/>
        </w:rPr>
        <w:t>Срок хранения персональных данных, обрабатываемых в информационных системах персональных данных, соответствует сроку хранения персональных данных на бумажных носителях.</w:t>
      </w:r>
    </w:p>
    <w:p w:rsidR="005703FE" w:rsidRDefault="003D50C3">
      <w:pPr>
        <w:pStyle w:val="a5"/>
        <w:numPr>
          <w:ilvl w:val="1"/>
          <w:numId w:val="9"/>
        </w:numPr>
        <w:tabs>
          <w:tab w:val="left" w:pos="1470"/>
        </w:tabs>
        <w:ind w:left="1470" w:hanging="540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-5"/>
          <w:sz w:val="24"/>
        </w:rPr>
        <w:t xml:space="preserve"> </w:t>
      </w:r>
      <w:r>
        <w:rPr>
          <w:sz w:val="24"/>
        </w:rPr>
        <w:t>прекращает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следующих </w:t>
      </w:r>
      <w:r>
        <w:rPr>
          <w:spacing w:val="-2"/>
          <w:sz w:val="24"/>
        </w:rPr>
        <w:t>случаях:</w:t>
      </w:r>
    </w:p>
    <w:p w:rsidR="005703FE" w:rsidRDefault="003D50C3">
      <w:pPr>
        <w:pStyle w:val="a5"/>
        <w:numPr>
          <w:ilvl w:val="0"/>
          <w:numId w:val="5"/>
        </w:numPr>
        <w:tabs>
          <w:tab w:val="left" w:pos="1177"/>
        </w:tabs>
        <w:ind w:right="231" w:firstLine="707"/>
        <w:rPr>
          <w:sz w:val="24"/>
        </w:rPr>
      </w:pPr>
      <w:r>
        <w:rPr>
          <w:sz w:val="24"/>
        </w:rPr>
        <w:t>немедленно по требованию субъекта персональных данных обработку его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агитации;</w:t>
      </w:r>
    </w:p>
    <w:p w:rsidR="005703FE" w:rsidRDefault="003D50C3">
      <w:pPr>
        <w:pStyle w:val="a5"/>
        <w:numPr>
          <w:ilvl w:val="0"/>
          <w:numId w:val="5"/>
        </w:numPr>
        <w:tabs>
          <w:tab w:val="left" w:pos="1086"/>
        </w:tabs>
        <w:spacing w:before="1"/>
        <w:ind w:right="227" w:firstLine="707"/>
        <w:rPr>
          <w:sz w:val="24"/>
        </w:rPr>
      </w:pPr>
      <w:r>
        <w:rPr>
          <w:sz w:val="24"/>
        </w:rPr>
        <w:t>выявлен факт их</w:t>
      </w:r>
      <w:r>
        <w:rPr>
          <w:spacing w:val="18"/>
          <w:sz w:val="24"/>
        </w:rPr>
        <w:t xml:space="preserve"> </w:t>
      </w:r>
      <w:r>
        <w:rPr>
          <w:sz w:val="24"/>
        </w:rPr>
        <w:t>неправомерной обработки. Срок</w:t>
      </w:r>
      <w:r>
        <w:rPr>
          <w:spacing w:val="21"/>
          <w:sz w:val="24"/>
        </w:rPr>
        <w:t xml:space="preserve"> </w:t>
      </w:r>
      <w:r>
        <w:rPr>
          <w:sz w:val="24"/>
        </w:rPr>
        <w:t>– в течение трех</w:t>
      </w:r>
      <w:r>
        <w:rPr>
          <w:spacing w:val="18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8"/>
          <w:sz w:val="24"/>
        </w:rPr>
        <w:t xml:space="preserve"> </w:t>
      </w:r>
      <w:r>
        <w:rPr>
          <w:sz w:val="24"/>
        </w:rPr>
        <w:t>дней</w:t>
      </w:r>
      <w:r>
        <w:rPr>
          <w:spacing w:val="40"/>
          <w:sz w:val="24"/>
        </w:rPr>
        <w:t xml:space="preserve"> </w:t>
      </w:r>
      <w:r>
        <w:rPr>
          <w:sz w:val="24"/>
        </w:rPr>
        <w:t>с даты выявления;</w:t>
      </w:r>
    </w:p>
    <w:p w:rsidR="005703FE" w:rsidRDefault="005703FE">
      <w:pPr>
        <w:jc w:val="both"/>
        <w:rPr>
          <w:sz w:val="24"/>
        </w:rPr>
        <w:sectPr w:rsidR="005703FE">
          <w:pgSz w:w="11910" w:h="16840"/>
          <w:pgMar w:top="1040" w:right="620" w:bottom="280" w:left="1480" w:header="720" w:footer="720" w:gutter="0"/>
          <w:cols w:space="720"/>
        </w:sectPr>
      </w:pPr>
    </w:p>
    <w:p w:rsidR="005703FE" w:rsidRDefault="003D50C3">
      <w:pPr>
        <w:pStyle w:val="a5"/>
        <w:numPr>
          <w:ilvl w:val="0"/>
          <w:numId w:val="5"/>
        </w:numPr>
        <w:tabs>
          <w:tab w:val="left" w:pos="1068"/>
        </w:tabs>
        <w:spacing w:before="66"/>
        <w:ind w:left="1068" w:hanging="138"/>
        <w:rPr>
          <w:sz w:val="24"/>
        </w:rPr>
      </w:pPr>
      <w:r>
        <w:rPr>
          <w:sz w:val="24"/>
        </w:rPr>
        <w:lastRenderedPageBreak/>
        <w:t>достигнута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обработки;</w:t>
      </w:r>
    </w:p>
    <w:p w:rsidR="005703FE" w:rsidRDefault="003D50C3">
      <w:pPr>
        <w:pStyle w:val="a5"/>
        <w:numPr>
          <w:ilvl w:val="0"/>
          <w:numId w:val="5"/>
        </w:numPr>
        <w:tabs>
          <w:tab w:val="left" w:pos="1115"/>
        </w:tabs>
        <w:ind w:right="225" w:firstLine="707"/>
        <w:rPr>
          <w:sz w:val="24"/>
        </w:rPr>
      </w:pPr>
      <w:r>
        <w:rPr>
          <w:sz w:val="24"/>
        </w:rPr>
        <w:t>истек срок действия или отозвано согласие субъекта персональных данных на обработку указанных данных, когда по Закону о персональных данных обработка этих данных допускается только с согласия.</w:t>
      </w:r>
    </w:p>
    <w:p w:rsidR="005703FE" w:rsidRDefault="003D50C3">
      <w:pPr>
        <w:pStyle w:val="a5"/>
        <w:numPr>
          <w:ilvl w:val="1"/>
          <w:numId w:val="9"/>
        </w:numPr>
        <w:tabs>
          <w:tab w:val="left" w:pos="1516"/>
        </w:tabs>
        <w:spacing w:before="1"/>
        <w:ind w:right="232" w:firstLine="707"/>
        <w:jc w:val="both"/>
        <w:rPr>
          <w:sz w:val="24"/>
        </w:rPr>
      </w:pPr>
      <w:r>
        <w:rPr>
          <w:sz w:val="24"/>
        </w:rPr>
        <w:t>При достижении целей обработки персональных данных, а также в случае отзыва субъектом персональных данных согласия на их обработку Оператор прекращает обработку этих данных, если:</w:t>
      </w:r>
    </w:p>
    <w:p w:rsidR="005703FE" w:rsidRDefault="003D50C3">
      <w:pPr>
        <w:pStyle w:val="a5"/>
        <w:numPr>
          <w:ilvl w:val="0"/>
          <w:numId w:val="4"/>
        </w:numPr>
        <w:tabs>
          <w:tab w:val="left" w:pos="1127"/>
        </w:tabs>
        <w:ind w:right="234" w:firstLine="707"/>
        <w:rPr>
          <w:sz w:val="24"/>
        </w:rPr>
      </w:pPr>
      <w:r>
        <w:rPr>
          <w:sz w:val="24"/>
        </w:rPr>
        <w:t>иное не предусмотрено договором, стороной которого, выгодоприобретателем или поручителем, по которому является субъект персональных данных;</w:t>
      </w:r>
    </w:p>
    <w:p w:rsidR="005703FE" w:rsidRDefault="003D50C3">
      <w:pPr>
        <w:pStyle w:val="a5"/>
        <w:numPr>
          <w:ilvl w:val="0"/>
          <w:numId w:val="4"/>
        </w:numPr>
        <w:tabs>
          <w:tab w:val="left" w:pos="1076"/>
        </w:tabs>
        <w:ind w:right="232" w:firstLine="707"/>
        <w:rPr>
          <w:sz w:val="24"/>
        </w:rPr>
      </w:pPr>
      <w:r>
        <w:rPr>
          <w:sz w:val="24"/>
        </w:rPr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:rsidR="005703FE" w:rsidRDefault="003D50C3">
      <w:pPr>
        <w:pStyle w:val="a5"/>
        <w:numPr>
          <w:ilvl w:val="0"/>
          <w:numId w:val="4"/>
        </w:numPr>
        <w:tabs>
          <w:tab w:val="left" w:pos="1127"/>
        </w:tabs>
        <w:ind w:right="235" w:firstLine="707"/>
        <w:rPr>
          <w:sz w:val="24"/>
        </w:rPr>
      </w:pPr>
      <w:r>
        <w:rPr>
          <w:sz w:val="24"/>
        </w:rPr>
        <w:t>иное не предусмотрено другим соглашением между Оператором и субъектом персональных данных.</w:t>
      </w:r>
    </w:p>
    <w:p w:rsidR="005703FE" w:rsidRDefault="003D50C3">
      <w:pPr>
        <w:pStyle w:val="a5"/>
        <w:numPr>
          <w:ilvl w:val="1"/>
          <w:numId w:val="9"/>
        </w:numPr>
        <w:tabs>
          <w:tab w:val="left" w:pos="1502"/>
        </w:tabs>
        <w:ind w:right="228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28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2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требованием о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прекращении обработки персональных данных в срок, не превышающий 10 рабочих дней с даты получения Оператором соответствующего требования, обработка персональных данных прекращается, за исключением случаев, предусмотренных Законом о персональных данных. Указанный срок может быть продлен, но не более чем на пять рабочих дней. Для этого Оператору необходимо направить субъекту персональных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данных мотивированное уведомление с указанием причин продления срока.</w:t>
      </w:r>
    </w:p>
    <w:p w:rsidR="005703FE" w:rsidRDefault="003D50C3">
      <w:pPr>
        <w:pStyle w:val="a5"/>
        <w:numPr>
          <w:ilvl w:val="1"/>
          <w:numId w:val="9"/>
        </w:numPr>
        <w:tabs>
          <w:tab w:val="left" w:pos="1495"/>
        </w:tabs>
        <w:spacing w:before="1"/>
        <w:ind w:right="222" w:firstLine="707"/>
        <w:jc w:val="both"/>
        <w:rPr>
          <w:sz w:val="24"/>
        </w:rPr>
      </w:pPr>
      <w:r>
        <w:rPr>
          <w:sz w:val="24"/>
        </w:rPr>
        <w:t>При сборе персональных данных, в том числе посредством информационно- 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</w:p>
    <w:p w:rsidR="005703FE" w:rsidRDefault="005703FE">
      <w:pPr>
        <w:pStyle w:val="a3"/>
        <w:spacing w:before="5"/>
        <w:ind w:left="0" w:firstLine="0"/>
        <w:jc w:val="left"/>
      </w:pPr>
    </w:p>
    <w:p w:rsidR="005703FE" w:rsidRDefault="003D50C3">
      <w:pPr>
        <w:pStyle w:val="1"/>
        <w:numPr>
          <w:ilvl w:val="0"/>
          <w:numId w:val="17"/>
        </w:numPr>
        <w:tabs>
          <w:tab w:val="left" w:pos="1231"/>
        </w:tabs>
        <w:ind w:left="1231" w:hanging="385"/>
        <w:jc w:val="left"/>
      </w:pPr>
      <w:r>
        <w:t>АКТУАЛИЗАЦИЯ,</w:t>
      </w:r>
      <w:r>
        <w:rPr>
          <w:spacing w:val="-7"/>
        </w:rPr>
        <w:t xml:space="preserve"> </w:t>
      </w:r>
      <w:r>
        <w:t>ИСПРАВЛЕНИЕ,</w:t>
      </w:r>
      <w:r>
        <w:rPr>
          <w:spacing w:val="-5"/>
        </w:rPr>
        <w:t xml:space="preserve"> </w:t>
      </w:r>
      <w:r>
        <w:t>УДАЛЕНИЕ,</w:t>
      </w:r>
      <w:r>
        <w:rPr>
          <w:spacing w:val="-4"/>
        </w:rPr>
        <w:t xml:space="preserve"> </w:t>
      </w:r>
      <w:r>
        <w:rPr>
          <w:spacing w:val="-2"/>
        </w:rPr>
        <w:t>УНИЧТОЖЕНИЕ</w:t>
      </w:r>
    </w:p>
    <w:p w:rsidR="005703FE" w:rsidRDefault="003D50C3">
      <w:pPr>
        <w:ind w:left="3066" w:right="225" w:hanging="2838"/>
        <w:rPr>
          <w:b/>
          <w:sz w:val="24"/>
        </w:rPr>
      </w:pPr>
      <w:r>
        <w:rPr>
          <w:b/>
          <w:sz w:val="24"/>
        </w:rPr>
        <w:t>ПЕРСОНАЛЬНЫХ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ДАННЫХ,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ОТВЕТЫ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ЗАПРОСЫ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СУБЪЕКТОВ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ДОСТУП К ПЕРСОНАЛЬНЫМ ДАННЫМ</w:t>
      </w:r>
    </w:p>
    <w:p w:rsidR="005703FE" w:rsidRDefault="003D50C3">
      <w:pPr>
        <w:pStyle w:val="a5"/>
        <w:numPr>
          <w:ilvl w:val="1"/>
          <w:numId w:val="3"/>
        </w:numPr>
        <w:tabs>
          <w:tab w:val="left" w:pos="1363"/>
        </w:tabs>
        <w:ind w:right="233" w:firstLine="707"/>
        <w:jc w:val="both"/>
        <w:rPr>
          <w:sz w:val="24"/>
        </w:rPr>
      </w:pPr>
      <w:r>
        <w:rPr>
          <w:sz w:val="24"/>
        </w:rPr>
        <w:t>Подтверждение факта обработки персональных данных Оператором, правовые 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цели обработки персональных 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сведения, 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 ч.</w:t>
      </w:r>
    </w:p>
    <w:p w:rsidR="005703FE" w:rsidRDefault="003D50C3">
      <w:pPr>
        <w:pStyle w:val="a3"/>
        <w:ind w:right="227" w:firstLine="0"/>
      </w:pPr>
      <w:r>
        <w:t>7 ст. 14 Закона о персональных данных, предоставляются Оператором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</w:t>
      </w:r>
      <w:r>
        <w:rPr>
          <w:spacing w:val="40"/>
        </w:rPr>
        <w:t xml:space="preserve"> </w:t>
      </w:r>
      <w:r>
        <w:t xml:space="preserve">представителя. Данный срок может быть продлен, но не более чем на пять рабочих дней. Для этого Оператору следует направить субъекту персональных данных мотивированное уведомление с указанием причин продления срока предоставления запрашиваемой </w:t>
      </w:r>
      <w:r>
        <w:rPr>
          <w:spacing w:val="-2"/>
        </w:rPr>
        <w:t>информации.</w:t>
      </w:r>
    </w:p>
    <w:p w:rsidR="005703FE" w:rsidRDefault="003D50C3">
      <w:pPr>
        <w:pStyle w:val="a3"/>
        <w:ind w:right="227"/>
      </w:pPr>
      <w: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5703FE" w:rsidRDefault="003D50C3">
      <w:pPr>
        <w:pStyle w:val="a3"/>
        <w:ind w:left="930" w:firstLine="0"/>
      </w:pPr>
      <w:r>
        <w:t>Запрос</w:t>
      </w:r>
      <w:r>
        <w:rPr>
          <w:spacing w:val="-3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rPr>
          <w:spacing w:val="-2"/>
        </w:rPr>
        <w:t>содержать:</w:t>
      </w:r>
    </w:p>
    <w:p w:rsidR="005703FE" w:rsidRDefault="003D50C3">
      <w:pPr>
        <w:pStyle w:val="a5"/>
        <w:numPr>
          <w:ilvl w:val="0"/>
          <w:numId w:val="1"/>
        </w:numPr>
        <w:tabs>
          <w:tab w:val="left" w:pos="1096"/>
        </w:tabs>
        <w:ind w:right="228" w:firstLine="707"/>
        <w:rPr>
          <w:sz w:val="24"/>
        </w:rPr>
      </w:pPr>
      <w:r>
        <w:rPr>
          <w:sz w:val="24"/>
        </w:rPr>
        <w:t>номер основного документа, удостоверяющего личность субъекта персональных данных или его представителя, сведения о дате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выдачи указанного документа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и выдавшем его органе;</w:t>
      </w:r>
    </w:p>
    <w:p w:rsidR="005703FE" w:rsidRDefault="003D50C3">
      <w:pPr>
        <w:pStyle w:val="a5"/>
        <w:numPr>
          <w:ilvl w:val="0"/>
          <w:numId w:val="1"/>
        </w:numPr>
        <w:tabs>
          <w:tab w:val="left" w:pos="1067"/>
        </w:tabs>
        <w:ind w:right="227" w:firstLine="707"/>
        <w:rPr>
          <w:sz w:val="24"/>
        </w:rPr>
      </w:pPr>
      <w:r>
        <w:rPr>
          <w:sz w:val="24"/>
        </w:rPr>
        <w:t>сведения,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5703FE" w:rsidRDefault="003D50C3">
      <w:pPr>
        <w:pStyle w:val="a5"/>
        <w:numPr>
          <w:ilvl w:val="0"/>
          <w:numId w:val="1"/>
        </w:numPr>
        <w:tabs>
          <w:tab w:val="left" w:pos="1068"/>
        </w:tabs>
        <w:ind w:left="1068" w:hanging="138"/>
        <w:rPr>
          <w:sz w:val="24"/>
        </w:rPr>
      </w:pPr>
      <w:r>
        <w:rPr>
          <w:sz w:val="24"/>
        </w:rPr>
        <w:t>подпись</w:t>
      </w:r>
      <w:r>
        <w:rPr>
          <w:spacing w:val="-6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представителя.</w:t>
      </w:r>
    </w:p>
    <w:p w:rsidR="005703FE" w:rsidRDefault="005703FE">
      <w:pPr>
        <w:jc w:val="both"/>
        <w:rPr>
          <w:sz w:val="24"/>
        </w:rPr>
        <w:sectPr w:rsidR="005703FE">
          <w:pgSz w:w="11910" w:h="16840"/>
          <w:pgMar w:top="1040" w:right="620" w:bottom="280" w:left="1480" w:header="720" w:footer="720" w:gutter="0"/>
          <w:cols w:space="720"/>
        </w:sectPr>
      </w:pPr>
    </w:p>
    <w:p w:rsidR="005703FE" w:rsidRDefault="003D50C3">
      <w:pPr>
        <w:pStyle w:val="a3"/>
        <w:spacing w:before="66"/>
        <w:ind w:right="224"/>
      </w:pPr>
      <w:r>
        <w:lastRenderedPageBreak/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5703FE" w:rsidRDefault="003D50C3">
      <w:pPr>
        <w:pStyle w:val="a3"/>
        <w:ind w:right="234"/>
      </w:pPr>
      <w:r>
        <w:t>Оператор предоставляет сведения, указанные в ч. 7 ст. 14 Закона о персональных данных, субъекту персональных данных или его представителю в той форме, в которой направлены соответствующие обращение либо запрос, если иное не указано в обращении или запросе.</w:t>
      </w:r>
    </w:p>
    <w:p w:rsidR="005703FE" w:rsidRDefault="003D50C3">
      <w:pPr>
        <w:pStyle w:val="a3"/>
        <w:spacing w:before="1"/>
        <w:ind w:right="227"/>
      </w:pPr>
      <w: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5703FE" w:rsidRDefault="003D50C3">
      <w:pPr>
        <w:pStyle w:val="a3"/>
        <w:ind w:right="233"/>
      </w:pPr>
      <w:r>
        <w:t>Право субъекта персональных данных на доступ к его персональным данным</w:t>
      </w:r>
      <w:r>
        <w:rPr>
          <w:spacing w:val="40"/>
        </w:rPr>
        <w:t xml:space="preserve"> </w:t>
      </w:r>
      <w:r>
        <w:t>может быть ограничено в соответствии с ч. 8 ст. 14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</w:t>
      </w:r>
    </w:p>
    <w:p w:rsidR="005703FE" w:rsidRDefault="003D50C3">
      <w:pPr>
        <w:pStyle w:val="a5"/>
        <w:numPr>
          <w:ilvl w:val="1"/>
          <w:numId w:val="3"/>
        </w:numPr>
        <w:tabs>
          <w:tab w:val="left" w:pos="1367"/>
        </w:tabs>
        <w:ind w:right="223" w:firstLine="707"/>
        <w:jc w:val="both"/>
        <w:rPr>
          <w:sz w:val="24"/>
        </w:rPr>
      </w:pPr>
      <w:r>
        <w:rPr>
          <w:sz w:val="24"/>
        </w:rPr>
        <w:t xml:space="preserve">В случае выявления неточных персональных данных при обращении субъекта персональных данных или его представителя либо по их запросу или по запросу </w:t>
      </w:r>
      <w:proofErr w:type="spellStart"/>
      <w:r>
        <w:rPr>
          <w:sz w:val="24"/>
        </w:rPr>
        <w:t>Роскомнадзора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блокирование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:rsidR="005703FE" w:rsidRDefault="003D50C3">
      <w:pPr>
        <w:pStyle w:val="a3"/>
        <w:spacing w:before="1"/>
        <w:ind w:right="231"/>
      </w:pPr>
      <w:r>
        <w:t xml:space="preserve"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</w:t>
      </w:r>
      <w:proofErr w:type="spellStart"/>
      <w:r>
        <w:t>Роскомнадзором</w:t>
      </w:r>
      <w:proofErr w:type="spellEnd"/>
      <w:r>
        <w:t>, или иных необходимых документов уточняет персональные данные в течение семи рабочих дней со дня представления таких сведений</w:t>
      </w:r>
      <w:r>
        <w:rPr>
          <w:spacing w:val="40"/>
        </w:rPr>
        <w:t xml:space="preserve"> </w:t>
      </w:r>
      <w:r>
        <w:t>и снимает блокирование персональных данных.</w:t>
      </w:r>
    </w:p>
    <w:p w:rsidR="005703FE" w:rsidRDefault="003D50C3">
      <w:pPr>
        <w:pStyle w:val="a5"/>
        <w:numPr>
          <w:ilvl w:val="1"/>
          <w:numId w:val="3"/>
        </w:numPr>
        <w:tabs>
          <w:tab w:val="left" w:pos="1427"/>
        </w:tabs>
        <w:ind w:right="232" w:firstLine="707"/>
        <w:jc w:val="both"/>
        <w:rPr>
          <w:sz w:val="24"/>
        </w:rPr>
      </w:pPr>
      <w:r>
        <w:rPr>
          <w:sz w:val="24"/>
        </w:rPr>
        <w:t xml:space="preserve">В случае выявления неправомерной обработки персональных данных при обращении (запросе) субъекта персональных данных или его представителя либо </w:t>
      </w:r>
      <w:proofErr w:type="spellStart"/>
      <w:r>
        <w:rPr>
          <w:sz w:val="24"/>
        </w:rPr>
        <w:t>Роскомнадзора</w:t>
      </w:r>
      <w:proofErr w:type="spellEnd"/>
      <w:r>
        <w:rPr>
          <w:sz w:val="24"/>
        </w:rPr>
        <w:t xml:space="preserve">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5703FE" w:rsidRDefault="003D50C3">
      <w:pPr>
        <w:pStyle w:val="a5"/>
        <w:numPr>
          <w:ilvl w:val="1"/>
          <w:numId w:val="3"/>
        </w:numPr>
        <w:tabs>
          <w:tab w:val="left" w:pos="1413"/>
        </w:tabs>
        <w:ind w:right="233" w:firstLine="707"/>
        <w:jc w:val="both"/>
        <w:rPr>
          <w:sz w:val="24"/>
        </w:rPr>
      </w:pPr>
      <w:r>
        <w:rPr>
          <w:sz w:val="24"/>
        </w:rPr>
        <w:t xml:space="preserve">При выявлении Оператором, </w:t>
      </w:r>
      <w:proofErr w:type="spellStart"/>
      <w:r>
        <w:rPr>
          <w:sz w:val="24"/>
        </w:rPr>
        <w:t>Роскомнадзором</w:t>
      </w:r>
      <w:proofErr w:type="spellEnd"/>
      <w:r>
        <w:rPr>
          <w:sz w:val="24"/>
        </w:rPr>
        <w:t xml:space="preserve"> или иным заинтересованным лицом факта неправомерной или случайной передачи (предоставления, распространения) персональных данных (доступа к персональным данным), повлекшей нарушение прав субъектов персональных данных, Оператор:</w:t>
      </w:r>
    </w:p>
    <w:p w:rsidR="005703FE" w:rsidRDefault="003D50C3">
      <w:pPr>
        <w:pStyle w:val="a5"/>
        <w:numPr>
          <w:ilvl w:val="0"/>
          <w:numId w:val="2"/>
        </w:numPr>
        <w:tabs>
          <w:tab w:val="left" w:pos="1134"/>
        </w:tabs>
        <w:ind w:right="230" w:firstLine="707"/>
        <w:rPr>
          <w:sz w:val="24"/>
        </w:rPr>
      </w:pPr>
      <w:r>
        <w:rPr>
          <w:sz w:val="24"/>
        </w:rPr>
        <w:t xml:space="preserve">в течение 24 часов – уведомляет </w:t>
      </w:r>
      <w:proofErr w:type="spellStart"/>
      <w:r>
        <w:rPr>
          <w:sz w:val="24"/>
        </w:rPr>
        <w:t>Роскомнадзор</w:t>
      </w:r>
      <w:proofErr w:type="spellEnd"/>
      <w:r>
        <w:rPr>
          <w:sz w:val="24"/>
        </w:rPr>
        <w:t xml:space="preserve"> о произошедшем инциденте, предполагаемых причинах, повлекших нарушение прав субъектов персональных данных, предполагаемом вреде, нанесенном правам субъектов персональных данных, и принятых мерах по устранению последствий инцидента, а также предоставляет сведения о лице, уполномоченном Оператором на взаимодействие с </w:t>
      </w:r>
      <w:proofErr w:type="spellStart"/>
      <w:r>
        <w:rPr>
          <w:sz w:val="24"/>
        </w:rPr>
        <w:t>Роскомнадзором</w:t>
      </w:r>
      <w:proofErr w:type="spellEnd"/>
      <w:r>
        <w:rPr>
          <w:sz w:val="24"/>
        </w:rPr>
        <w:t xml:space="preserve"> по вопросам, связанным с инцидентом (первичное уведомление);</w:t>
      </w:r>
    </w:p>
    <w:p w:rsidR="005703FE" w:rsidRDefault="003D50C3">
      <w:pPr>
        <w:pStyle w:val="a5"/>
        <w:numPr>
          <w:ilvl w:val="0"/>
          <w:numId w:val="2"/>
        </w:numPr>
        <w:tabs>
          <w:tab w:val="left" w:pos="1156"/>
        </w:tabs>
        <w:spacing w:before="1"/>
        <w:ind w:right="230" w:firstLine="707"/>
        <w:rPr>
          <w:sz w:val="24"/>
        </w:rPr>
      </w:pPr>
      <w:r>
        <w:rPr>
          <w:sz w:val="24"/>
        </w:rPr>
        <w:t xml:space="preserve">в течение 72 часов – уведомляет </w:t>
      </w:r>
      <w:proofErr w:type="spellStart"/>
      <w:r>
        <w:rPr>
          <w:sz w:val="24"/>
        </w:rPr>
        <w:t>Роскомнадзор</w:t>
      </w:r>
      <w:proofErr w:type="spellEnd"/>
      <w:r>
        <w:rPr>
          <w:sz w:val="24"/>
        </w:rPr>
        <w:t xml:space="preserve"> о результатах внутреннего расследования выявленного инцидента и предоставляет сведения о лицах, действия которых стали его причиной (при наличии) (дополнительное уведомление).</w:t>
      </w:r>
    </w:p>
    <w:p w:rsidR="005703FE" w:rsidRDefault="003D50C3">
      <w:pPr>
        <w:pStyle w:val="a5"/>
        <w:numPr>
          <w:ilvl w:val="1"/>
          <w:numId w:val="3"/>
        </w:numPr>
        <w:tabs>
          <w:tab w:val="left" w:pos="1387"/>
        </w:tabs>
        <w:ind w:right="223" w:firstLine="707"/>
        <w:jc w:val="both"/>
        <w:rPr>
          <w:sz w:val="24"/>
        </w:rPr>
      </w:pPr>
      <w:r>
        <w:rPr>
          <w:sz w:val="24"/>
        </w:rPr>
        <w:t xml:space="preserve">Взаимодействие оператора с </w:t>
      </w:r>
      <w:proofErr w:type="spellStart"/>
      <w:r>
        <w:rPr>
          <w:sz w:val="24"/>
        </w:rPr>
        <w:t>Роскомнадзором</w:t>
      </w:r>
      <w:proofErr w:type="spellEnd"/>
      <w:r>
        <w:rPr>
          <w:sz w:val="24"/>
        </w:rPr>
        <w:t xml:space="preserve"> в рамках ведения реестр учета инцидентов в области персональных данных осуществляется в виде направления первичного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Роскомнадзора</w:t>
      </w:r>
      <w:proofErr w:type="spellEnd"/>
      <w:r>
        <w:rPr>
          <w:sz w:val="24"/>
        </w:rPr>
        <w:t xml:space="preserve"> от</w:t>
      </w:r>
      <w:r>
        <w:rPr>
          <w:spacing w:val="-3"/>
          <w:sz w:val="24"/>
        </w:rPr>
        <w:t xml:space="preserve"> </w:t>
      </w:r>
      <w:r>
        <w:rPr>
          <w:sz w:val="24"/>
        </w:rPr>
        <w:t>14.11.2022 № 187 «Об утверждении Порядка и условий взаимодействия Федеральной службы по надзору в сфере связи, информационных технологий и массовых коммуникаций с операторами в рамках ведения реестра учета инцидентов в области персональных данных».</w:t>
      </w:r>
    </w:p>
    <w:p w:rsidR="005703FE" w:rsidRDefault="003D50C3">
      <w:pPr>
        <w:pStyle w:val="a5"/>
        <w:numPr>
          <w:ilvl w:val="1"/>
          <w:numId w:val="3"/>
        </w:numPr>
        <w:tabs>
          <w:tab w:val="left" w:pos="1355"/>
        </w:tabs>
        <w:spacing w:before="1"/>
        <w:ind w:right="224" w:firstLine="707"/>
        <w:jc w:val="both"/>
        <w:rPr>
          <w:sz w:val="24"/>
        </w:rPr>
      </w:pPr>
      <w:r>
        <w:rPr>
          <w:sz w:val="24"/>
        </w:rPr>
        <w:t>Оценка вреда, который может быть причинен субъектам персональных данных в</w:t>
      </w:r>
      <w:r>
        <w:rPr>
          <w:spacing w:val="4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0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производится</w:t>
      </w:r>
    </w:p>
    <w:p w:rsidR="005703FE" w:rsidRDefault="005703FE">
      <w:pPr>
        <w:jc w:val="both"/>
        <w:rPr>
          <w:sz w:val="24"/>
        </w:rPr>
        <w:sectPr w:rsidR="005703FE">
          <w:pgSz w:w="11910" w:h="16840"/>
          <w:pgMar w:top="1040" w:right="620" w:bottom="280" w:left="1480" w:header="720" w:footer="720" w:gutter="0"/>
          <w:cols w:space="720"/>
        </w:sectPr>
      </w:pPr>
    </w:p>
    <w:p w:rsidR="005703FE" w:rsidRDefault="003D50C3">
      <w:pPr>
        <w:pStyle w:val="a3"/>
        <w:spacing w:before="66"/>
        <w:ind w:right="227" w:firstLine="0"/>
      </w:pPr>
      <w:r>
        <w:lastRenderedPageBreak/>
        <w:t>в</w:t>
      </w:r>
      <w:r>
        <w:rPr>
          <w:spacing w:val="-3"/>
        </w:rPr>
        <w:t xml:space="preserve"> </w:t>
      </w:r>
      <w:r>
        <w:t xml:space="preserve">соответствии с приказом </w:t>
      </w:r>
      <w:proofErr w:type="spellStart"/>
      <w:r>
        <w:t>Роскомнадзора</w:t>
      </w:r>
      <w:proofErr w:type="spellEnd"/>
      <w:r>
        <w:t xml:space="preserve"> от 27.10.2022 № 178 «Об утверждении Требований к оценке вреда, который может быть причинен субъектам персональных данных в случае нарушения Федерального закона "О персональных данных"».</w:t>
      </w:r>
    </w:p>
    <w:p w:rsidR="005703FE" w:rsidRDefault="003D50C3">
      <w:pPr>
        <w:pStyle w:val="a5"/>
        <w:numPr>
          <w:ilvl w:val="1"/>
          <w:numId w:val="3"/>
        </w:numPr>
        <w:tabs>
          <w:tab w:val="left" w:pos="1350"/>
        </w:tabs>
        <w:spacing w:before="1"/>
        <w:ind w:left="1350" w:hanging="42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уничтожения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Оператором.</w:t>
      </w:r>
    </w:p>
    <w:p w:rsidR="005703FE" w:rsidRDefault="003D50C3">
      <w:pPr>
        <w:pStyle w:val="a5"/>
        <w:numPr>
          <w:ilvl w:val="2"/>
          <w:numId w:val="3"/>
        </w:numPr>
        <w:tabs>
          <w:tab w:val="left" w:pos="1530"/>
        </w:tabs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уничтожения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Оператором:</w:t>
      </w:r>
    </w:p>
    <w:p w:rsidR="005703FE" w:rsidRDefault="003D50C3">
      <w:pPr>
        <w:pStyle w:val="a5"/>
        <w:numPr>
          <w:ilvl w:val="3"/>
          <w:numId w:val="3"/>
        </w:numPr>
        <w:tabs>
          <w:tab w:val="left" w:pos="1112"/>
        </w:tabs>
        <w:ind w:right="233" w:firstLine="707"/>
        <w:rPr>
          <w:sz w:val="24"/>
        </w:rPr>
      </w:pPr>
      <w:r>
        <w:rPr>
          <w:sz w:val="24"/>
        </w:rPr>
        <w:t>достижение цели обработки персональных данных либо утрата необходимости достигать эту цель – в течение не более 30 дней с даты достижения цели обработки;</w:t>
      </w:r>
    </w:p>
    <w:p w:rsidR="005703FE" w:rsidRDefault="003D50C3">
      <w:pPr>
        <w:pStyle w:val="a5"/>
        <w:numPr>
          <w:ilvl w:val="3"/>
          <w:numId w:val="3"/>
        </w:numPr>
        <w:tabs>
          <w:tab w:val="left" w:pos="1283"/>
        </w:tabs>
        <w:ind w:right="232" w:firstLine="707"/>
        <w:rPr>
          <w:sz w:val="24"/>
        </w:rPr>
      </w:pPr>
      <w:r>
        <w:rPr>
          <w:sz w:val="24"/>
        </w:rPr>
        <w:t>достижение максимальных сроков хранения документов, содержащих персональные данные, – в течение не более 30 дней;</w:t>
      </w:r>
    </w:p>
    <w:p w:rsidR="005703FE" w:rsidRDefault="003D50C3">
      <w:pPr>
        <w:pStyle w:val="a5"/>
        <w:numPr>
          <w:ilvl w:val="3"/>
          <w:numId w:val="3"/>
        </w:numPr>
        <w:tabs>
          <w:tab w:val="left" w:pos="1264"/>
        </w:tabs>
        <w:ind w:right="223" w:firstLine="707"/>
        <w:rPr>
          <w:sz w:val="24"/>
        </w:rPr>
      </w:pPr>
      <w:r>
        <w:rPr>
          <w:sz w:val="24"/>
        </w:rPr>
        <w:t>предоставление субъектом персональных данных (его представителем) подтверждения того, что персональные данные получены незаконно или не являются необходимыми для заявленной цели обработки, – в течение не более 7 рабочих дней со</w:t>
      </w:r>
      <w:r>
        <w:rPr>
          <w:spacing w:val="40"/>
          <w:sz w:val="24"/>
        </w:rPr>
        <w:t xml:space="preserve"> </w:t>
      </w:r>
      <w:r>
        <w:rPr>
          <w:sz w:val="24"/>
        </w:rPr>
        <w:t>дня представления сведений субъектом персональных данных;</w:t>
      </w:r>
    </w:p>
    <w:p w:rsidR="005703FE" w:rsidRDefault="003D50C3">
      <w:pPr>
        <w:pStyle w:val="a5"/>
        <w:numPr>
          <w:ilvl w:val="3"/>
          <w:numId w:val="3"/>
        </w:numPr>
        <w:tabs>
          <w:tab w:val="left" w:pos="1086"/>
        </w:tabs>
        <w:ind w:right="224" w:firstLine="707"/>
        <w:rPr>
          <w:sz w:val="24"/>
        </w:rPr>
      </w:pPr>
      <w:r>
        <w:rPr>
          <w:sz w:val="24"/>
        </w:rPr>
        <w:t>отзыв субъектом персональных данных согласия на обработку его персональных данных, если их сохранение для цели их обработки более не требуется, – в течение не более 30 дней с даты поступления указанного отзыва;</w:t>
      </w:r>
    </w:p>
    <w:p w:rsidR="005703FE" w:rsidRDefault="003D50C3">
      <w:pPr>
        <w:pStyle w:val="a5"/>
        <w:numPr>
          <w:ilvl w:val="3"/>
          <w:numId w:val="3"/>
        </w:numPr>
        <w:tabs>
          <w:tab w:val="left" w:pos="1088"/>
        </w:tabs>
        <w:ind w:right="223" w:firstLine="707"/>
        <w:rPr>
          <w:sz w:val="24"/>
        </w:rPr>
      </w:pPr>
      <w:r>
        <w:rPr>
          <w:sz w:val="24"/>
        </w:rPr>
        <w:t>при невозможности обеспечить правомерность обработки персональных данных, осуществляемой</w:t>
      </w:r>
      <w:r>
        <w:rPr>
          <w:spacing w:val="80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80"/>
          <w:sz w:val="24"/>
        </w:rPr>
        <w:t xml:space="preserve"> </w:t>
      </w:r>
      <w:r>
        <w:rPr>
          <w:sz w:val="24"/>
        </w:rPr>
        <w:t>или</w:t>
      </w:r>
      <w:r>
        <w:rPr>
          <w:spacing w:val="80"/>
          <w:sz w:val="24"/>
        </w:rPr>
        <w:t xml:space="preserve"> </w:t>
      </w:r>
      <w:r>
        <w:rPr>
          <w:sz w:val="24"/>
        </w:rPr>
        <w:t>лицом,</w:t>
      </w:r>
      <w:r>
        <w:rPr>
          <w:spacing w:val="80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поручению</w:t>
      </w:r>
      <w:r>
        <w:rPr>
          <w:spacing w:val="80"/>
          <w:sz w:val="24"/>
        </w:rPr>
        <w:t xml:space="preserve"> </w:t>
      </w:r>
      <w:r>
        <w:rPr>
          <w:sz w:val="24"/>
        </w:rPr>
        <w:t>оператора,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 не более 10 рабочих дней с даты выявления неправомерной обработки персональных данных;</w:t>
      </w:r>
    </w:p>
    <w:p w:rsidR="005703FE" w:rsidRDefault="003D50C3">
      <w:pPr>
        <w:pStyle w:val="a5"/>
        <w:numPr>
          <w:ilvl w:val="3"/>
          <w:numId w:val="3"/>
        </w:numPr>
        <w:tabs>
          <w:tab w:val="left" w:pos="1187"/>
        </w:tabs>
        <w:spacing w:before="1"/>
        <w:ind w:right="227" w:firstLine="707"/>
        <w:rPr>
          <w:sz w:val="24"/>
        </w:rPr>
      </w:pPr>
      <w:r>
        <w:rPr>
          <w:sz w:val="24"/>
        </w:rPr>
        <w:t>в случае, если персональные данные являются неполными, устаревшими, неточными,</w:t>
      </w:r>
      <w:r>
        <w:rPr>
          <w:spacing w:val="-1"/>
          <w:sz w:val="24"/>
        </w:rPr>
        <w:t xml:space="preserve"> </w:t>
      </w:r>
      <w:r>
        <w:rPr>
          <w:sz w:val="24"/>
        </w:rPr>
        <w:t>незаконно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полученными или не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цели </w:t>
      </w:r>
      <w:r>
        <w:rPr>
          <w:spacing w:val="-2"/>
          <w:sz w:val="24"/>
        </w:rPr>
        <w:t>обработки.</w:t>
      </w:r>
    </w:p>
    <w:p w:rsidR="005703FE" w:rsidRDefault="003D50C3">
      <w:pPr>
        <w:pStyle w:val="a5"/>
        <w:numPr>
          <w:ilvl w:val="2"/>
          <w:numId w:val="3"/>
        </w:numPr>
        <w:tabs>
          <w:tab w:val="left" w:pos="1581"/>
        </w:tabs>
        <w:ind w:left="222" w:right="231" w:firstLine="707"/>
        <w:jc w:val="both"/>
        <w:rPr>
          <w:sz w:val="24"/>
        </w:rPr>
      </w:pPr>
      <w:r>
        <w:rPr>
          <w:sz w:val="24"/>
        </w:rPr>
        <w:t>При достижении цели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5703FE" w:rsidRDefault="003D50C3">
      <w:pPr>
        <w:pStyle w:val="a5"/>
        <w:numPr>
          <w:ilvl w:val="3"/>
          <w:numId w:val="3"/>
        </w:numPr>
        <w:tabs>
          <w:tab w:val="left" w:pos="1127"/>
        </w:tabs>
        <w:ind w:right="231" w:firstLine="707"/>
        <w:rPr>
          <w:sz w:val="24"/>
        </w:rPr>
      </w:pPr>
      <w:proofErr w:type="gramStart"/>
      <w:r>
        <w:rPr>
          <w:sz w:val="24"/>
        </w:rPr>
        <w:t>иное</w:t>
      </w:r>
      <w:proofErr w:type="gramEnd"/>
      <w:r>
        <w:rPr>
          <w:sz w:val="24"/>
        </w:rPr>
        <w:t xml:space="preserve"> не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:rsidR="005703FE" w:rsidRDefault="003D50C3">
      <w:pPr>
        <w:pStyle w:val="a5"/>
        <w:numPr>
          <w:ilvl w:val="3"/>
          <w:numId w:val="3"/>
        </w:numPr>
        <w:tabs>
          <w:tab w:val="left" w:pos="1076"/>
        </w:tabs>
        <w:ind w:right="225" w:firstLine="707"/>
        <w:rPr>
          <w:sz w:val="24"/>
        </w:rPr>
      </w:pPr>
      <w:r>
        <w:rPr>
          <w:sz w:val="24"/>
        </w:rPr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:rsidR="005703FE" w:rsidRDefault="003D50C3">
      <w:pPr>
        <w:pStyle w:val="a5"/>
        <w:numPr>
          <w:ilvl w:val="3"/>
          <w:numId w:val="3"/>
        </w:numPr>
        <w:tabs>
          <w:tab w:val="left" w:pos="1127"/>
        </w:tabs>
        <w:ind w:right="235" w:firstLine="707"/>
        <w:rPr>
          <w:sz w:val="24"/>
        </w:rPr>
      </w:pPr>
      <w:r>
        <w:rPr>
          <w:sz w:val="24"/>
        </w:rPr>
        <w:t>иное не предусмотрено другим соглашением между Оператором и субъектом персональных данных.</w:t>
      </w:r>
    </w:p>
    <w:p w:rsidR="005703FE" w:rsidRDefault="003D50C3">
      <w:pPr>
        <w:pStyle w:val="a5"/>
        <w:numPr>
          <w:ilvl w:val="2"/>
          <w:numId w:val="3"/>
        </w:numPr>
        <w:tabs>
          <w:tab w:val="left" w:pos="1639"/>
        </w:tabs>
        <w:ind w:left="222" w:right="231" w:firstLine="707"/>
        <w:rPr>
          <w:sz w:val="24"/>
        </w:rPr>
      </w:pPr>
      <w:r>
        <w:rPr>
          <w:sz w:val="24"/>
        </w:rPr>
        <w:t>Уничтожение</w:t>
      </w:r>
      <w:r>
        <w:rPr>
          <w:spacing w:val="8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80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комиссия,</w:t>
      </w:r>
      <w:r>
        <w:rPr>
          <w:spacing w:val="80"/>
          <w:sz w:val="24"/>
        </w:rPr>
        <w:t xml:space="preserve"> </w:t>
      </w:r>
      <w:r>
        <w:rPr>
          <w:sz w:val="24"/>
        </w:rPr>
        <w:t>созданная приказом руководителя Учреждения.</w:t>
      </w:r>
    </w:p>
    <w:p w:rsidR="005703FE" w:rsidRDefault="003D50C3">
      <w:pPr>
        <w:pStyle w:val="a5"/>
        <w:numPr>
          <w:ilvl w:val="2"/>
          <w:numId w:val="3"/>
        </w:numPr>
        <w:tabs>
          <w:tab w:val="left" w:pos="1559"/>
        </w:tabs>
        <w:ind w:left="222" w:right="230" w:firstLine="707"/>
        <w:rPr>
          <w:sz w:val="24"/>
        </w:rPr>
      </w:pPr>
      <w:r>
        <w:rPr>
          <w:sz w:val="24"/>
        </w:rPr>
        <w:t>Способы</w:t>
      </w:r>
      <w:r>
        <w:rPr>
          <w:spacing w:val="26"/>
          <w:sz w:val="24"/>
        </w:rPr>
        <w:t xml:space="preserve"> </w:t>
      </w:r>
      <w:r>
        <w:rPr>
          <w:sz w:val="24"/>
        </w:rPr>
        <w:t>уничтожения персональных данных устанавливаются в локальных нормативных актах Оператора.</w:t>
      </w:r>
    </w:p>
    <w:p w:rsidR="005703FE" w:rsidRDefault="003D50C3">
      <w:pPr>
        <w:pStyle w:val="a5"/>
        <w:numPr>
          <w:ilvl w:val="2"/>
          <w:numId w:val="3"/>
        </w:numPr>
        <w:tabs>
          <w:tab w:val="left" w:pos="1726"/>
          <w:tab w:val="left" w:pos="3603"/>
          <w:tab w:val="left" w:pos="5216"/>
          <w:tab w:val="left" w:pos="6931"/>
          <w:tab w:val="left" w:pos="7958"/>
        </w:tabs>
        <w:spacing w:before="1"/>
        <w:ind w:left="222" w:right="223" w:firstLine="707"/>
        <w:rPr>
          <w:sz w:val="24"/>
        </w:rPr>
      </w:pPr>
      <w:r>
        <w:rPr>
          <w:spacing w:val="-2"/>
          <w:sz w:val="24"/>
        </w:rPr>
        <w:t>Подтверждение</w:t>
      </w:r>
      <w:r>
        <w:rPr>
          <w:sz w:val="24"/>
        </w:rPr>
        <w:tab/>
      </w:r>
      <w:r>
        <w:rPr>
          <w:spacing w:val="-2"/>
          <w:sz w:val="24"/>
        </w:rPr>
        <w:t>уничтожения</w:t>
      </w:r>
      <w:r>
        <w:rPr>
          <w:sz w:val="24"/>
        </w:rPr>
        <w:tab/>
      </w:r>
      <w:r>
        <w:rPr>
          <w:spacing w:val="-2"/>
          <w:sz w:val="24"/>
        </w:rPr>
        <w:t>персональных</w:t>
      </w:r>
      <w:r>
        <w:rPr>
          <w:sz w:val="24"/>
        </w:rPr>
        <w:tab/>
      </w:r>
      <w:r>
        <w:rPr>
          <w:spacing w:val="-2"/>
          <w:sz w:val="24"/>
        </w:rPr>
        <w:t>данных</w:t>
      </w:r>
      <w:r>
        <w:rPr>
          <w:sz w:val="24"/>
        </w:rPr>
        <w:tab/>
      </w:r>
      <w:r>
        <w:rPr>
          <w:spacing w:val="-2"/>
          <w:sz w:val="24"/>
        </w:rPr>
        <w:t xml:space="preserve">осуществляется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35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3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Роскомнадзора</w:t>
      </w:r>
      <w:proofErr w:type="spellEnd"/>
      <w:r>
        <w:rPr>
          <w:spacing w:val="34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28.10.2022</w:t>
      </w:r>
    </w:p>
    <w:p w:rsidR="005703FE" w:rsidRDefault="003D50C3">
      <w:pPr>
        <w:pStyle w:val="a3"/>
        <w:ind w:firstLine="0"/>
        <w:jc w:val="left"/>
      </w:pPr>
      <w:r>
        <w:t>№</w:t>
      </w:r>
      <w:r>
        <w:rPr>
          <w:spacing w:val="-4"/>
        </w:rPr>
        <w:t xml:space="preserve"> </w:t>
      </w:r>
      <w:r>
        <w:t>179</w:t>
      </w:r>
      <w:r>
        <w:rPr>
          <w:spacing w:val="80"/>
        </w:rPr>
        <w:t xml:space="preserve"> </w:t>
      </w:r>
      <w:r>
        <w:t>«Об</w:t>
      </w:r>
      <w:r>
        <w:rPr>
          <w:spacing w:val="80"/>
        </w:rPr>
        <w:t xml:space="preserve"> </w:t>
      </w:r>
      <w:r>
        <w:t>утверждении</w:t>
      </w:r>
      <w:r>
        <w:rPr>
          <w:spacing w:val="80"/>
        </w:rPr>
        <w:t xml:space="preserve"> </w:t>
      </w:r>
      <w:r>
        <w:t>Требований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подтверждению</w:t>
      </w:r>
      <w:r>
        <w:rPr>
          <w:spacing w:val="80"/>
        </w:rPr>
        <w:t xml:space="preserve"> </w:t>
      </w:r>
      <w:r>
        <w:t>уничтожения</w:t>
      </w:r>
      <w:r>
        <w:rPr>
          <w:spacing w:val="80"/>
        </w:rPr>
        <w:t xml:space="preserve"> </w:t>
      </w:r>
      <w:r>
        <w:t xml:space="preserve">персональных </w:t>
      </w:r>
      <w:r>
        <w:rPr>
          <w:spacing w:val="-2"/>
        </w:rPr>
        <w:t>данных».</w:t>
      </w:r>
    </w:p>
    <w:sectPr w:rsidR="005703FE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5987"/>
    <w:multiLevelType w:val="hybridMultilevel"/>
    <w:tmpl w:val="A4AA9FBA"/>
    <w:lvl w:ilvl="0" w:tplc="2C8689B8">
      <w:numFmt w:val="bullet"/>
      <w:lvlText w:val="-"/>
      <w:lvlJc w:val="left"/>
      <w:pPr>
        <w:ind w:left="22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DC894C8">
      <w:numFmt w:val="bullet"/>
      <w:lvlText w:val="•"/>
      <w:lvlJc w:val="left"/>
      <w:pPr>
        <w:ind w:left="1178" w:hanging="168"/>
      </w:pPr>
      <w:rPr>
        <w:rFonts w:hint="default"/>
        <w:lang w:val="ru-RU" w:eastAsia="en-US" w:bidi="ar-SA"/>
      </w:rPr>
    </w:lvl>
    <w:lvl w:ilvl="2" w:tplc="46CEBD3A">
      <w:numFmt w:val="bullet"/>
      <w:lvlText w:val="•"/>
      <w:lvlJc w:val="left"/>
      <w:pPr>
        <w:ind w:left="2137" w:hanging="168"/>
      </w:pPr>
      <w:rPr>
        <w:rFonts w:hint="default"/>
        <w:lang w:val="ru-RU" w:eastAsia="en-US" w:bidi="ar-SA"/>
      </w:rPr>
    </w:lvl>
    <w:lvl w:ilvl="3" w:tplc="069E31E6">
      <w:numFmt w:val="bullet"/>
      <w:lvlText w:val="•"/>
      <w:lvlJc w:val="left"/>
      <w:pPr>
        <w:ind w:left="3095" w:hanging="168"/>
      </w:pPr>
      <w:rPr>
        <w:rFonts w:hint="default"/>
        <w:lang w:val="ru-RU" w:eastAsia="en-US" w:bidi="ar-SA"/>
      </w:rPr>
    </w:lvl>
    <w:lvl w:ilvl="4" w:tplc="9320C772">
      <w:numFmt w:val="bullet"/>
      <w:lvlText w:val="•"/>
      <w:lvlJc w:val="left"/>
      <w:pPr>
        <w:ind w:left="4054" w:hanging="168"/>
      </w:pPr>
      <w:rPr>
        <w:rFonts w:hint="default"/>
        <w:lang w:val="ru-RU" w:eastAsia="en-US" w:bidi="ar-SA"/>
      </w:rPr>
    </w:lvl>
    <w:lvl w:ilvl="5" w:tplc="1D1E8090">
      <w:numFmt w:val="bullet"/>
      <w:lvlText w:val="•"/>
      <w:lvlJc w:val="left"/>
      <w:pPr>
        <w:ind w:left="5013" w:hanging="168"/>
      </w:pPr>
      <w:rPr>
        <w:rFonts w:hint="default"/>
        <w:lang w:val="ru-RU" w:eastAsia="en-US" w:bidi="ar-SA"/>
      </w:rPr>
    </w:lvl>
    <w:lvl w:ilvl="6" w:tplc="891A17FA">
      <w:numFmt w:val="bullet"/>
      <w:lvlText w:val="•"/>
      <w:lvlJc w:val="left"/>
      <w:pPr>
        <w:ind w:left="5971" w:hanging="168"/>
      </w:pPr>
      <w:rPr>
        <w:rFonts w:hint="default"/>
        <w:lang w:val="ru-RU" w:eastAsia="en-US" w:bidi="ar-SA"/>
      </w:rPr>
    </w:lvl>
    <w:lvl w:ilvl="7" w:tplc="364C5514">
      <w:numFmt w:val="bullet"/>
      <w:lvlText w:val="•"/>
      <w:lvlJc w:val="left"/>
      <w:pPr>
        <w:ind w:left="6930" w:hanging="168"/>
      </w:pPr>
      <w:rPr>
        <w:rFonts w:hint="default"/>
        <w:lang w:val="ru-RU" w:eastAsia="en-US" w:bidi="ar-SA"/>
      </w:rPr>
    </w:lvl>
    <w:lvl w:ilvl="8" w:tplc="5532C9AA">
      <w:numFmt w:val="bullet"/>
      <w:lvlText w:val="•"/>
      <w:lvlJc w:val="left"/>
      <w:pPr>
        <w:ind w:left="7889" w:hanging="168"/>
      </w:pPr>
      <w:rPr>
        <w:rFonts w:hint="default"/>
        <w:lang w:val="ru-RU" w:eastAsia="en-US" w:bidi="ar-SA"/>
      </w:rPr>
    </w:lvl>
  </w:abstractNum>
  <w:abstractNum w:abstractNumId="1">
    <w:nsid w:val="04CE08F5"/>
    <w:multiLevelType w:val="hybridMultilevel"/>
    <w:tmpl w:val="A7B68B4A"/>
    <w:lvl w:ilvl="0" w:tplc="0868EBD8">
      <w:numFmt w:val="bullet"/>
      <w:lvlText w:val="-"/>
      <w:lvlJc w:val="left"/>
      <w:pPr>
        <w:ind w:left="222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3E2D650">
      <w:numFmt w:val="bullet"/>
      <w:lvlText w:val="•"/>
      <w:lvlJc w:val="left"/>
      <w:pPr>
        <w:ind w:left="1178" w:hanging="207"/>
      </w:pPr>
      <w:rPr>
        <w:rFonts w:hint="default"/>
        <w:lang w:val="ru-RU" w:eastAsia="en-US" w:bidi="ar-SA"/>
      </w:rPr>
    </w:lvl>
    <w:lvl w:ilvl="2" w:tplc="4BEE4822">
      <w:numFmt w:val="bullet"/>
      <w:lvlText w:val="•"/>
      <w:lvlJc w:val="left"/>
      <w:pPr>
        <w:ind w:left="2137" w:hanging="207"/>
      </w:pPr>
      <w:rPr>
        <w:rFonts w:hint="default"/>
        <w:lang w:val="ru-RU" w:eastAsia="en-US" w:bidi="ar-SA"/>
      </w:rPr>
    </w:lvl>
    <w:lvl w:ilvl="3" w:tplc="AD1697B4">
      <w:numFmt w:val="bullet"/>
      <w:lvlText w:val="•"/>
      <w:lvlJc w:val="left"/>
      <w:pPr>
        <w:ind w:left="3095" w:hanging="207"/>
      </w:pPr>
      <w:rPr>
        <w:rFonts w:hint="default"/>
        <w:lang w:val="ru-RU" w:eastAsia="en-US" w:bidi="ar-SA"/>
      </w:rPr>
    </w:lvl>
    <w:lvl w:ilvl="4" w:tplc="7CBA7006">
      <w:numFmt w:val="bullet"/>
      <w:lvlText w:val="•"/>
      <w:lvlJc w:val="left"/>
      <w:pPr>
        <w:ind w:left="4054" w:hanging="207"/>
      </w:pPr>
      <w:rPr>
        <w:rFonts w:hint="default"/>
        <w:lang w:val="ru-RU" w:eastAsia="en-US" w:bidi="ar-SA"/>
      </w:rPr>
    </w:lvl>
    <w:lvl w:ilvl="5" w:tplc="2A02EAFA">
      <w:numFmt w:val="bullet"/>
      <w:lvlText w:val="•"/>
      <w:lvlJc w:val="left"/>
      <w:pPr>
        <w:ind w:left="5013" w:hanging="207"/>
      </w:pPr>
      <w:rPr>
        <w:rFonts w:hint="default"/>
        <w:lang w:val="ru-RU" w:eastAsia="en-US" w:bidi="ar-SA"/>
      </w:rPr>
    </w:lvl>
    <w:lvl w:ilvl="6" w:tplc="2ABA814C">
      <w:numFmt w:val="bullet"/>
      <w:lvlText w:val="•"/>
      <w:lvlJc w:val="left"/>
      <w:pPr>
        <w:ind w:left="5971" w:hanging="207"/>
      </w:pPr>
      <w:rPr>
        <w:rFonts w:hint="default"/>
        <w:lang w:val="ru-RU" w:eastAsia="en-US" w:bidi="ar-SA"/>
      </w:rPr>
    </w:lvl>
    <w:lvl w:ilvl="7" w:tplc="D30CF100">
      <w:numFmt w:val="bullet"/>
      <w:lvlText w:val="•"/>
      <w:lvlJc w:val="left"/>
      <w:pPr>
        <w:ind w:left="6930" w:hanging="207"/>
      </w:pPr>
      <w:rPr>
        <w:rFonts w:hint="default"/>
        <w:lang w:val="ru-RU" w:eastAsia="en-US" w:bidi="ar-SA"/>
      </w:rPr>
    </w:lvl>
    <w:lvl w:ilvl="8" w:tplc="3D101F72">
      <w:numFmt w:val="bullet"/>
      <w:lvlText w:val="•"/>
      <w:lvlJc w:val="left"/>
      <w:pPr>
        <w:ind w:left="7889" w:hanging="207"/>
      </w:pPr>
      <w:rPr>
        <w:rFonts w:hint="default"/>
        <w:lang w:val="ru-RU" w:eastAsia="en-US" w:bidi="ar-SA"/>
      </w:rPr>
    </w:lvl>
  </w:abstractNum>
  <w:abstractNum w:abstractNumId="2">
    <w:nsid w:val="0B450193"/>
    <w:multiLevelType w:val="hybridMultilevel"/>
    <w:tmpl w:val="1882B962"/>
    <w:lvl w:ilvl="0" w:tplc="8BE0A384">
      <w:numFmt w:val="bullet"/>
      <w:lvlText w:val="-"/>
      <w:lvlJc w:val="left"/>
      <w:pPr>
        <w:ind w:left="222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D0EA78A">
      <w:numFmt w:val="bullet"/>
      <w:lvlText w:val="•"/>
      <w:lvlJc w:val="left"/>
      <w:pPr>
        <w:ind w:left="1178" w:hanging="154"/>
      </w:pPr>
      <w:rPr>
        <w:rFonts w:hint="default"/>
        <w:lang w:val="ru-RU" w:eastAsia="en-US" w:bidi="ar-SA"/>
      </w:rPr>
    </w:lvl>
    <w:lvl w:ilvl="2" w:tplc="EC0C2DB8">
      <w:numFmt w:val="bullet"/>
      <w:lvlText w:val="•"/>
      <w:lvlJc w:val="left"/>
      <w:pPr>
        <w:ind w:left="2137" w:hanging="154"/>
      </w:pPr>
      <w:rPr>
        <w:rFonts w:hint="default"/>
        <w:lang w:val="ru-RU" w:eastAsia="en-US" w:bidi="ar-SA"/>
      </w:rPr>
    </w:lvl>
    <w:lvl w:ilvl="3" w:tplc="5E38E582">
      <w:numFmt w:val="bullet"/>
      <w:lvlText w:val="•"/>
      <w:lvlJc w:val="left"/>
      <w:pPr>
        <w:ind w:left="3095" w:hanging="154"/>
      </w:pPr>
      <w:rPr>
        <w:rFonts w:hint="default"/>
        <w:lang w:val="ru-RU" w:eastAsia="en-US" w:bidi="ar-SA"/>
      </w:rPr>
    </w:lvl>
    <w:lvl w:ilvl="4" w:tplc="66AC61F4">
      <w:numFmt w:val="bullet"/>
      <w:lvlText w:val="•"/>
      <w:lvlJc w:val="left"/>
      <w:pPr>
        <w:ind w:left="4054" w:hanging="154"/>
      </w:pPr>
      <w:rPr>
        <w:rFonts w:hint="default"/>
        <w:lang w:val="ru-RU" w:eastAsia="en-US" w:bidi="ar-SA"/>
      </w:rPr>
    </w:lvl>
    <w:lvl w:ilvl="5" w:tplc="534C21F4">
      <w:numFmt w:val="bullet"/>
      <w:lvlText w:val="•"/>
      <w:lvlJc w:val="left"/>
      <w:pPr>
        <w:ind w:left="5013" w:hanging="154"/>
      </w:pPr>
      <w:rPr>
        <w:rFonts w:hint="default"/>
        <w:lang w:val="ru-RU" w:eastAsia="en-US" w:bidi="ar-SA"/>
      </w:rPr>
    </w:lvl>
    <w:lvl w:ilvl="6" w:tplc="E954D59E">
      <w:numFmt w:val="bullet"/>
      <w:lvlText w:val="•"/>
      <w:lvlJc w:val="left"/>
      <w:pPr>
        <w:ind w:left="5971" w:hanging="154"/>
      </w:pPr>
      <w:rPr>
        <w:rFonts w:hint="default"/>
        <w:lang w:val="ru-RU" w:eastAsia="en-US" w:bidi="ar-SA"/>
      </w:rPr>
    </w:lvl>
    <w:lvl w:ilvl="7" w:tplc="A274E60A">
      <w:numFmt w:val="bullet"/>
      <w:lvlText w:val="•"/>
      <w:lvlJc w:val="left"/>
      <w:pPr>
        <w:ind w:left="6930" w:hanging="154"/>
      </w:pPr>
      <w:rPr>
        <w:rFonts w:hint="default"/>
        <w:lang w:val="ru-RU" w:eastAsia="en-US" w:bidi="ar-SA"/>
      </w:rPr>
    </w:lvl>
    <w:lvl w:ilvl="8" w:tplc="B2168672">
      <w:numFmt w:val="bullet"/>
      <w:lvlText w:val="•"/>
      <w:lvlJc w:val="left"/>
      <w:pPr>
        <w:ind w:left="7889" w:hanging="154"/>
      </w:pPr>
      <w:rPr>
        <w:rFonts w:hint="default"/>
        <w:lang w:val="ru-RU" w:eastAsia="en-US" w:bidi="ar-SA"/>
      </w:rPr>
    </w:lvl>
  </w:abstractNum>
  <w:abstractNum w:abstractNumId="3">
    <w:nsid w:val="25F4303A"/>
    <w:multiLevelType w:val="hybridMultilevel"/>
    <w:tmpl w:val="AF26CB76"/>
    <w:lvl w:ilvl="0" w:tplc="F11C564C">
      <w:numFmt w:val="bullet"/>
      <w:lvlText w:val="-"/>
      <w:lvlJc w:val="left"/>
      <w:pPr>
        <w:ind w:left="121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3F6AFB2">
      <w:numFmt w:val="bullet"/>
      <w:lvlText w:val="•"/>
      <w:lvlJc w:val="left"/>
      <w:pPr>
        <w:ind w:left="2078" w:hanging="286"/>
      </w:pPr>
      <w:rPr>
        <w:rFonts w:hint="default"/>
        <w:lang w:val="ru-RU" w:eastAsia="en-US" w:bidi="ar-SA"/>
      </w:rPr>
    </w:lvl>
    <w:lvl w:ilvl="2" w:tplc="EF2CEC10">
      <w:numFmt w:val="bullet"/>
      <w:lvlText w:val="•"/>
      <w:lvlJc w:val="left"/>
      <w:pPr>
        <w:ind w:left="2937" w:hanging="286"/>
      </w:pPr>
      <w:rPr>
        <w:rFonts w:hint="default"/>
        <w:lang w:val="ru-RU" w:eastAsia="en-US" w:bidi="ar-SA"/>
      </w:rPr>
    </w:lvl>
    <w:lvl w:ilvl="3" w:tplc="DB02914E">
      <w:numFmt w:val="bullet"/>
      <w:lvlText w:val="•"/>
      <w:lvlJc w:val="left"/>
      <w:pPr>
        <w:ind w:left="3795" w:hanging="286"/>
      </w:pPr>
      <w:rPr>
        <w:rFonts w:hint="default"/>
        <w:lang w:val="ru-RU" w:eastAsia="en-US" w:bidi="ar-SA"/>
      </w:rPr>
    </w:lvl>
    <w:lvl w:ilvl="4" w:tplc="E38647B8">
      <w:numFmt w:val="bullet"/>
      <w:lvlText w:val="•"/>
      <w:lvlJc w:val="left"/>
      <w:pPr>
        <w:ind w:left="4654" w:hanging="286"/>
      </w:pPr>
      <w:rPr>
        <w:rFonts w:hint="default"/>
        <w:lang w:val="ru-RU" w:eastAsia="en-US" w:bidi="ar-SA"/>
      </w:rPr>
    </w:lvl>
    <w:lvl w:ilvl="5" w:tplc="DAA81652">
      <w:numFmt w:val="bullet"/>
      <w:lvlText w:val="•"/>
      <w:lvlJc w:val="left"/>
      <w:pPr>
        <w:ind w:left="5513" w:hanging="286"/>
      </w:pPr>
      <w:rPr>
        <w:rFonts w:hint="default"/>
        <w:lang w:val="ru-RU" w:eastAsia="en-US" w:bidi="ar-SA"/>
      </w:rPr>
    </w:lvl>
    <w:lvl w:ilvl="6" w:tplc="B55C0806"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 w:tplc="4C3627E8">
      <w:numFmt w:val="bullet"/>
      <w:lvlText w:val="•"/>
      <w:lvlJc w:val="left"/>
      <w:pPr>
        <w:ind w:left="7230" w:hanging="286"/>
      </w:pPr>
      <w:rPr>
        <w:rFonts w:hint="default"/>
        <w:lang w:val="ru-RU" w:eastAsia="en-US" w:bidi="ar-SA"/>
      </w:rPr>
    </w:lvl>
    <w:lvl w:ilvl="8" w:tplc="36A4C1F6">
      <w:numFmt w:val="bullet"/>
      <w:lvlText w:val="•"/>
      <w:lvlJc w:val="left"/>
      <w:pPr>
        <w:ind w:left="8089" w:hanging="286"/>
      </w:pPr>
      <w:rPr>
        <w:rFonts w:hint="default"/>
        <w:lang w:val="ru-RU" w:eastAsia="en-US" w:bidi="ar-SA"/>
      </w:rPr>
    </w:lvl>
  </w:abstractNum>
  <w:abstractNum w:abstractNumId="4">
    <w:nsid w:val="2A2519E0"/>
    <w:multiLevelType w:val="multilevel"/>
    <w:tmpl w:val="C97A00DA"/>
    <w:lvl w:ilvl="0">
      <w:start w:val="5"/>
      <w:numFmt w:val="decimal"/>
      <w:lvlText w:val="%1"/>
      <w:lvlJc w:val="left"/>
      <w:pPr>
        <w:ind w:left="222" w:hanging="4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6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5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689"/>
      </w:pPr>
      <w:rPr>
        <w:rFonts w:hint="default"/>
        <w:lang w:val="ru-RU" w:eastAsia="en-US" w:bidi="ar-SA"/>
      </w:rPr>
    </w:lvl>
  </w:abstractNum>
  <w:abstractNum w:abstractNumId="5">
    <w:nsid w:val="2CC3665A"/>
    <w:multiLevelType w:val="multilevel"/>
    <w:tmpl w:val="1C8EFA3A"/>
    <w:lvl w:ilvl="0">
      <w:start w:val="2"/>
      <w:numFmt w:val="decimal"/>
      <w:lvlText w:val="%1"/>
      <w:lvlJc w:val="left"/>
      <w:pPr>
        <w:ind w:left="22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480"/>
      </w:pPr>
      <w:rPr>
        <w:rFonts w:hint="default"/>
        <w:lang w:val="ru-RU" w:eastAsia="en-US" w:bidi="ar-SA"/>
      </w:rPr>
    </w:lvl>
  </w:abstractNum>
  <w:abstractNum w:abstractNumId="6">
    <w:nsid w:val="2D874D1E"/>
    <w:multiLevelType w:val="hybridMultilevel"/>
    <w:tmpl w:val="8C5AB99C"/>
    <w:lvl w:ilvl="0" w:tplc="0AD86F5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2F6E246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3E06C008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993408F8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78BAEAE2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9AC2840A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FFE8F4DC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484AAD38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E50ED404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7">
    <w:nsid w:val="2E3B542F"/>
    <w:multiLevelType w:val="hybridMultilevel"/>
    <w:tmpl w:val="A8507F38"/>
    <w:lvl w:ilvl="0" w:tplc="26B8CE84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9C47FA0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ADC6F716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9B28B52C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035093F4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9CA28FF0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8EA25AB4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31587826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EC2021AC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8">
    <w:nsid w:val="302538FD"/>
    <w:multiLevelType w:val="hybridMultilevel"/>
    <w:tmpl w:val="EAF45836"/>
    <w:lvl w:ilvl="0" w:tplc="823A904E">
      <w:start w:val="1"/>
      <w:numFmt w:val="upperRoman"/>
      <w:lvlText w:val="%1."/>
      <w:lvlJc w:val="left"/>
      <w:pPr>
        <w:ind w:left="4091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234C024">
      <w:numFmt w:val="bullet"/>
      <w:lvlText w:val="•"/>
      <w:lvlJc w:val="left"/>
      <w:pPr>
        <w:ind w:left="4670" w:hanging="720"/>
      </w:pPr>
      <w:rPr>
        <w:rFonts w:hint="default"/>
        <w:lang w:val="ru-RU" w:eastAsia="en-US" w:bidi="ar-SA"/>
      </w:rPr>
    </w:lvl>
    <w:lvl w:ilvl="2" w:tplc="AE4635E8">
      <w:numFmt w:val="bullet"/>
      <w:lvlText w:val="•"/>
      <w:lvlJc w:val="left"/>
      <w:pPr>
        <w:ind w:left="5241" w:hanging="720"/>
      </w:pPr>
      <w:rPr>
        <w:rFonts w:hint="default"/>
        <w:lang w:val="ru-RU" w:eastAsia="en-US" w:bidi="ar-SA"/>
      </w:rPr>
    </w:lvl>
    <w:lvl w:ilvl="3" w:tplc="981845E2">
      <w:numFmt w:val="bullet"/>
      <w:lvlText w:val="•"/>
      <w:lvlJc w:val="left"/>
      <w:pPr>
        <w:ind w:left="5811" w:hanging="720"/>
      </w:pPr>
      <w:rPr>
        <w:rFonts w:hint="default"/>
        <w:lang w:val="ru-RU" w:eastAsia="en-US" w:bidi="ar-SA"/>
      </w:rPr>
    </w:lvl>
    <w:lvl w:ilvl="4" w:tplc="4FFE3610">
      <w:numFmt w:val="bullet"/>
      <w:lvlText w:val="•"/>
      <w:lvlJc w:val="left"/>
      <w:pPr>
        <w:ind w:left="6382" w:hanging="720"/>
      </w:pPr>
      <w:rPr>
        <w:rFonts w:hint="default"/>
        <w:lang w:val="ru-RU" w:eastAsia="en-US" w:bidi="ar-SA"/>
      </w:rPr>
    </w:lvl>
    <w:lvl w:ilvl="5" w:tplc="5E122CC8">
      <w:numFmt w:val="bullet"/>
      <w:lvlText w:val="•"/>
      <w:lvlJc w:val="left"/>
      <w:pPr>
        <w:ind w:left="6953" w:hanging="720"/>
      </w:pPr>
      <w:rPr>
        <w:rFonts w:hint="default"/>
        <w:lang w:val="ru-RU" w:eastAsia="en-US" w:bidi="ar-SA"/>
      </w:rPr>
    </w:lvl>
    <w:lvl w:ilvl="6" w:tplc="401E4AB8">
      <w:numFmt w:val="bullet"/>
      <w:lvlText w:val="•"/>
      <w:lvlJc w:val="left"/>
      <w:pPr>
        <w:ind w:left="7523" w:hanging="720"/>
      </w:pPr>
      <w:rPr>
        <w:rFonts w:hint="default"/>
        <w:lang w:val="ru-RU" w:eastAsia="en-US" w:bidi="ar-SA"/>
      </w:rPr>
    </w:lvl>
    <w:lvl w:ilvl="7" w:tplc="E9561B74">
      <w:numFmt w:val="bullet"/>
      <w:lvlText w:val="•"/>
      <w:lvlJc w:val="left"/>
      <w:pPr>
        <w:ind w:left="8094" w:hanging="720"/>
      </w:pPr>
      <w:rPr>
        <w:rFonts w:hint="default"/>
        <w:lang w:val="ru-RU" w:eastAsia="en-US" w:bidi="ar-SA"/>
      </w:rPr>
    </w:lvl>
    <w:lvl w:ilvl="8" w:tplc="8B466D3A">
      <w:numFmt w:val="bullet"/>
      <w:lvlText w:val="•"/>
      <w:lvlJc w:val="left"/>
      <w:pPr>
        <w:ind w:left="8665" w:hanging="720"/>
      </w:pPr>
      <w:rPr>
        <w:rFonts w:hint="default"/>
        <w:lang w:val="ru-RU" w:eastAsia="en-US" w:bidi="ar-SA"/>
      </w:rPr>
    </w:lvl>
  </w:abstractNum>
  <w:abstractNum w:abstractNumId="9">
    <w:nsid w:val="352D3063"/>
    <w:multiLevelType w:val="hybridMultilevel"/>
    <w:tmpl w:val="0F16086A"/>
    <w:lvl w:ilvl="0" w:tplc="18803E46">
      <w:start w:val="1"/>
      <w:numFmt w:val="decimal"/>
      <w:lvlText w:val="%1)"/>
      <w:lvlJc w:val="left"/>
      <w:pPr>
        <w:ind w:left="222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0BABAF0">
      <w:numFmt w:val="bullet"/>
      <w:lvlText w:val="•"/>
      <w:lvlJc w:val="left"/>
      <w:pPr>
        <w:ind w:left="1178" w:hanging="264"/>
      </w:pPr>
      <w:rPr>
        <w:rFonts w:hint="default"/>
        <w:lang w:val="ru-RU" w:eastAsia="en-US" w:bidi="ar-SA"/>
      </w:rPr>
    </w:lvl>
    <w:lvl w:ilvl="2" w:tplc="0AEEB44C">
      <w:numFmt w:val="bullet"/>
      <w:lvlText w:val="•"/>
      <w:lvlJc w:val="left"/>
      <w:pPr>
        <w:ind w:left="2137" w:hanging="264"/>
      </w:pPr>
      <w:rPr>
        <w:rFonts w:hint="default"/>
        <w:lang w:val="ru-RU" w:eastAsia="en-US" w:bidi="ar-SA"/>
      </w:rPr>
    </w:lvl>
    <w:lvl w:ilvl="3" w:tplc="601698D6">
      <w:numFmt w:val="bullet"/>
      <w:lvlText w:val="•"/>
      <w:lvlJc w:val="left"/>
      <w:pPr>
        <w:ind w:left="3095" w:hanging="264"/>
      </w:pPr>
      <w:rPr>
        <w:rFonts w:hint="default"/>
        <w:lang w:val="ru-RU" w:eastAsia="en-US" w:bidi="ar-SA"/>
      </w:rPr>
    </w:lvl>
    <w:lvl w:ilvl="4" w:tplc="E1865D6A">
      <w:numFmt w:val="bullet"/>
      <w:lvlText w:val="•"/>
      <w:lvlJc w:val="left"/>
      <w:pPr>
        <w:ind w:left="4054" w:hanging="264"/>
      </w:pPr>
      <w:rPr>
        <w:rFonts w:hint="default"/>
        <w:lang w:val="ru-RU" w:eastAsia="en-US" w:bidi="ar-SA"/>
      </w:rPr>
    </w:lvl>
    <w:lvl w:ilvl="5" w:tplc="29E0EDE4">
      <w:numFmt w:val="bullet"/>
      <w:lvlText w:val="•"/>
      <w:lvlJc w:val="left"/>
      <w:pPr>
        <w:ind w:left="5013" w:hanging="264"/>
      </w:pPr>
      <w:rPr>
        <w:rFonts w:hint="default"/>
        <w:lang w:val="ru-RU" w:eastAsia="en-US" w:bidi="ar-SA"/>
      </w:rPr>
    </w:lvl>
    <w:lvl w:ilvl="6" w:tplc="FB28DC3A">
      <w:numFmt w:val="bullet"/>
      <w:lvlText w:val="•"/>
      <w:lvlJc w:val="left"/>
      <w:pPr>
        <w:ind w:left="5971" w:hanging="264"/>
      </w:pPr>
      <w:rPr>
        <w:rFonts w:hint="default"/>
        <w:lang w:val="ru-RU" w:eastAsia="en-US" w:bidi="ar-SA"/>
      </w:rPr>
    </w:lvl>
    <w:lvl w:ilvl="7" w:tplc="1CF42B7C">
      <w:numFmt w:val="bullet"/>
      <w:lvlText w:val="•"/>
      <w:lvlJc w:val="left"/>
      <w:pPr>
        <w:ind w:left="6930" w:hanging="264"/>
      </w:pPr>
      <w:rPr>
        <w:rFonts w:hint="default"/>
        <w:lang w:val="ru-RU" w:eastAsia="en-US" w:bidi="ar-SA"/>
      </w:rPr>
    </w:lvl>
    <w:lvl w:ilvl="8" w:tplc="A6827A26">
      <w:numFmt w:val="bullet"/>
      <w:lvlText w:val="•"/>
      <w:lvlJc w:val="left"/>
      <w:pPr>
        <w:ind w:left="7889" w:hanging="264"/>
      </w:pPr>
      <w:rPr>
        <w:rFonts w:hint="default"/>
        <w:lang w:val="ru-RU" w:eastAsia="en-US" w:bidi="ar-SA"/>
      </w:rPr>
    </w:lvl>
  </w:abstractNum>
  <w:abstractNum w:abstractNumId="10">
    <w:nsid w:val="373B1613"/>
    <w:multiLevelType w:val="hybridMultilevel"/>
    <w:tmpl w:val="1518917E"/>
    <w:lvl w:ilvl="0" w:tplc="2D80F4CA">
      <w:start w:val="1"/>
      <w:numFmt w:val="decimal"/>
      <w:lvlText w:val="%1)"/>
      <w:lvlJc w:val="left"/>
      <w:pPr>
        <w:ind w:left="222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9AC5C1E">
      <w:numFmt w:val="bullet"/>
      <w:lvlText w:val="-"/>
      <w:lvlJc w:val="left"/>
      <w:pPr>
        <w:ind w:left="22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76E4671C">
      <w:numFmt w:val="bullet"/>
      <w:lvlText w:val="•"/>
      <w:lvlJc w:val="left"/>
      <w:pPr>
        <w:ind w:left="2137" w:hanging="144"/>
      </w:pPr>
      <w:rPr>
        <w:rFonts w:hint="default"/>
        <w:lang w:val="ru-RU" w:eastAsia="en-US" w:bidi="ar-SA"/>
      </w:rPr>
    </w:lvl>
    <w:lvl w:ilvl="3" w:tplc="0C28A6D2">
      <w:numFmt w:val="bullet"/>
      <w:lvlText w:val="•"/>
      <w:lvlJc w:val="left"/>
      <w:pPr>
        <w:ind w:left="3095" w:hanging="144"/>
      </w:pPr>
      <w:rPr>
        <w:rFonts w:hint="default"/>
        <w:lang w:val="ru-RU" w:eastAsia="en-US" w:bidi="ar-SA"/>
      </w:rPr>
    </w:lvl>
    <w:lvl w:ilvl="4" w:tplc="70C0DF22">
      <w:numFmt w:val="bullet"/>
      <w:lvlText w:val="•"/>
      <w:lvlJc w:val="left"/>
      <w:pPr>
        <w:ind w:left="4054" w:hanging="144"/>
      </w:pPr>
      <w:rPr>
        <w:rFonts w:hint="default"/>
        <w:lang w:val="ru-RU" w:eastAsia="en-US" w:bidi="ar-SA"/>
      </w:rPr>
    </w:lvl>
    <w:lvl w:ilvl="5" w:tplc="CCF4616C">
      <w:numFmt w:val="bullet"/>
      <w:lvlText w:val="•"/>
      <w:lvlJc w:val="left"/>
      <w:pPr>
        <w:ind w:left="5013" w:hanging="144"/>
      </w:pPr>
      <w:rPr>
        <w:rFonts w:hint="default"/>
        <w:lang w:val="ru-RU" w:eastAsia="en-US" w:bidi="ar-SA"/>
      </w:rPr>
    </w:lvl>
    <w:lvl w:ilvl="6" w:tplc="F708A5EC">
      <w:numFmt w:val="bullet"/>
      <w:lvlText w:val="•"/>
      <w:lvlJc w:val="left"/>
      <w:pPr>
        <w:ind w:left="5971" w:hanging="144"/>
      </w:pPr>
      <w:rPr>
        <w:rFonts w:hint="default"/>
        <w:lang w:val="ru-RU" w:eastAsia="en-US" w:bidi="ar-SA"/>
      </w:rPr>
    </w:lvl>
    <w:lvl w:ilvl="7" w:tplc="C236339A">
      <w:numFmt w:val="bullet"/>
      <w:lvlText w:val="•"/>
      <w:lvlJc w:val="left"/>
      <w:pPr>
        <w:ind w:left="6930" w:hanging="144"/>
      </w:pPr>
      <w:rPr>
        <w:rFonts w:hint="default"/>
        <w:lang w:val="ru-RU" w:eastAsia="en-US" w:bidi="ar-SA"/>
      </w:rPr>
    </w:lvl>
    <w:lvl w:ilvl="8" w:tplc="1F0C690C">
      <w:numFmt w:val="bullet"/>
      <w:lvlText w:val="•"/>
      <w:lvlJc w:val="left"/>
      <w:pPr>
        <w:ind w:left="7889" w:hanging="144"/>
      </w:pPr>
      <w:rPr>
        <w:rFonts w:hint="default"/>
        <w:lang w:val="ru-RU" w:eastAsia="en-US" w:bidi="ar-SA"/>
      </w:rPr>
    </w:lvl>
  </w:abstractNum>
  <w:abstractNum w:abstractNumId="11">
    <w:nsid w:val="39275484"/>
    <w:multiLevelType w:val="multilevel"/>
    <w:tmpl w:val="4922FA76"/>
    <w:lvl w:ilvl="0">
      <w:start w:val="1"/>
      <w:numFmt w:val="decimal"/>
      <w:lvlText w:val="%1"/>
      <w:lvlJc w:val="left"/>
      <w:pPr>
        <w:ind w:left="222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0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600"/>
      </w:pPr>
      <w:rPr>
        <w:rFonts w:hint="default"/>
        <w:lang w:val="ru-RU" w:eastAsia="en-US" w:bidi="ar-SA"/>
      </w:rPr>
    </w:lvl>
  </w:abstractNum>
  <w:abstractNum w:abstractNumId="12">
    <w:nsid w:val="3D080B0B"/>
    <w:multiLevelType w:val="multilevel"/>
    <w:tmpl w:val="34365078"/>
    <w:lvl w:ilvl="0">
      <w:start w:val="3"/>
      <w:numFmt w:val="decimal"/>
      <w:lvlText w:val="%1"/>
      <w:lvlJc w:val="left"/>
      <w:pPr>
        <w:ind w:left="135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2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6" w:hanging="3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3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3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2" w:hanging="3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3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334"/>
      </w:pPr>
      <w:rPr>
        <w:rFonts w:hint="default"/>
        <w:lang w:val="ru-RU" w:eastAsia="en-US" w:bidi="ar-SA"/>
      </w:rPr>
    </w:lvl>
  </w:abstractNum>
  <w:abstractNum w:abstractNumId="13">
    <w:nsid w:val="3FB25A8F"/>
    <w:multiLevelType w:val="multilevel"/>
    <w:tmpl w:val="70EEDFC8"/>
    <w:lvl w:ilvl="0">
      <w:start w:val="1"/>
      <w:numFmt w:val="decimal"/>
      <w:lvlText w:val="%1)"/>
      <w:lvlJc w:val="left"/>
      <w:pPr>
        <w:ind w:left="222" w:hanging="3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5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740"/>
      </w:pPr>
      <w:rPr>
        <w:rFonts w:hint="default"/>
        <w:lang w:val="ru-RU" w:eastAsia="en-US" w:bidi="ar-SA"/>
      </w:rPr>
    </w:lvl>
  </w:abstractNum>
  <w:abstractNum w:abstractNumId="14">
    <w:nsid w:val="52F82AFD"/>
    <w:multiLevelType w:val="hybridMultilevel"/>
    <w:tmpl w:val="B2F4C7D2"/>
    <w:lvl w:ilvl="0" w:tplc="5DFA9516">
      <w:numFmt w:val="bullet"/>
      <w:lvlText w:val="-"/>
      <w:lvlJc w:val="left"/>
      <w:pPr>
        <w:ind w:left="222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A70A410">
      <w:numFmt w:val="bullet"/>
      <w:lvlText w:val="•"/>
      <w:lvlJc w:val="left"/>
      <w:pPr>
        <w:ind w:left="1178" w:hanging="250"/>
      </w:pPr>
      <w:rPr>
        <w:rFonts w:hint="default"/>
        <w:lang w:val="ru-RU" w:eastAsia="en-US" w:bidi="ar-SA"/>
      </w:rPr>
    </w:lvl>
    <w:lvl w:ilvl="2" w:tplc="9F00662C">
      <w:numFmt w:val="bullet"/>
      <w:lvlText w:val="•"/>
      <w:lvlJc w:val="left"/>
      <w:pPr>
        <w:ind w:left="2137" w:hanging="250"/>
      </w:pPr>
      <w:rPr>
        <w:rFonts w:hint="default"/>
        <w:lang w:val="ru-RU" w:eastAsia="en-US" w:bidi="ar-SA"/>
      </w:rPr>
    </w:lvl>
    <w:lvl w:ilvl="3" w:tplc="442CC72E">
      <w:numFmt w:val="bullet"/>
      <w:lvlText w:val="•"/>
      <w:lvlJc w:val="left"/>
      <w:pPr>
        <w:ind w:left="3095" w:hanging="250"/>
      </w:pPr>
      <w:rPr>
        <w:rFonts w:hint="default"/>
        <w:lang w:val="ru-RU" w:eastAsia="en-US" w:bidi="ar-SA"/>
      </w:rPr>
    </w:lvl>
    <w:lvl w:ilvl="4" w:tplc="D8B8A69E">
      <w:numFmt w:val="bullet"/>
      <w:lvlText w:val="•"/>
      <w:lvlJc w:val="left"/>
      <w:pPr>
        <w:ind w:left="4054" w:hanging="250"/>
      </w:pPr>
      <w:rPr>
        <w:rFonts w:hint="default"/>
        <w:lang w:val="ru-RU" w:eastAsia="en-US" w:bidi="ar-SA"/>
      </w:rPr>
    </w:lvl>
    <w:lvl w:ilvl="5" w:tplc="7F1A6602">
      <w:numFmt w:val="bullet"/>
      <w:lvlText w:val="•"/>
      <w:lvlJc w:val="left"/>
      <w:pPr>
        <w:ind w:left="5013" w:hanging="250"/>
      </w:pPr>
      <w:rPr>
        <w:rFonts w:hint="default"/>
        <w:lang w:val="ru-RU" w:eastAsia="en-US" w:bidi="ar-SA"/>
      </w:rPr>
    </w:lvl>
    <w:lvl w:ilvl="6" w:tplc="C3BCA038">
      <w:numFmt w:val="bullet"/>
      <w:lvlText w:val="•"/>
      <w:lvlJc w:val="left"/>
      <w:pPr>
        <w:ind w:left="5971" w:hanging="250"/>
      </w:pPr>
      <w:rPr>
        <w:rFonts w:hint="default"/>
        <w:lang w:val="ru-RU" w:eastAsia="en-US" w:bidi="ar-SA"/>
      </w:rPr>
    </w:lvl>
    <w:lvl w:ilvl="7" w:tplc="F13E6834">
      <w:numFmt w:val="bullet"/>
      <w:lvlText w:val="•"/>
      <w:lvlJc w:val="left"/>
      <w:pPr>
        <w:ind w:left="6930" w:hanging="250"/>
      </w:pPr>
      <w:rPr>
        <w:rFonts w:hint="default"/>
        <w:lang w:val="ru-RU" w:eastAsia="en-US" w:bidi="ar-SA"/>
      </w:rPr>
    </w:lvl>
    <w:lvl w:ilvl="8" w:tplc="249849E6">
      <w:numFmt w:val="bullet"/>
      <w:lvlText w:val="•"/>
      <w:lvlJc w:val="left"/>
      <w:pPr>
        <w:ind w:left="7889" w:hanging="250"/>
      </w:pPr>
      <w:rPr>
        <w:rFonts w:hint="default"/>
        <w:lang w:val="ru-RU" w:eastAsia="en-US" w:bidi="ar-SA"/>
      </w:rPr>
    </w:lvl>
  </w:abstractNum>
  <w:abstractNum w:abstractNumId="15">
    <w:nsid w:val="60D34F0D"/>
    <w:multiLevelType w:val="hybridMultilevel"/>
    <w:tmpl w:val="F2E4C920"/>
    <w:lvl w:ilvl="0" w:tplc="5FA241FC">
      <w:numFmt w:val="bullet"/>
      <w:lvlText w:val="-"/>
      <w:lvlJc w:val="left"/>
      <w:pPr>
        <w:ind w:left="22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74009D8">
      <w:numFmt w:val="bullet"/>
      <w:lvlText w:val="•"/>
      <w:lvlJc w:val="left"/>
      <w:pPr>
        <w:ind w:left="1178" w:hanging="200"/>
      </w:pPr>
      <w:rPr>
        <w:rFonts w:hint="default"/>
        <w:lang w:val="ru-RU" w:eastAsia="en-US" w:bidi="ar-SA"/>
      </w:rPr>
    </w:lvl>
    <w:lvl w:ilvl="2" w:tplc="E7D45DD4">
      <w:numFmt w:val="bullet"/>
      <w:lvlText w:val="•"/>
      <w:lvlJc w:val="left"/>
      <w:pPr>
        <w:ind w:left="2137" w:hanging="200"/>
      </w:pPr>
      <w:rPr>
        <w:rFonts w:hint="default"/>
        <w:lang w:val="ru-RU" w:eastAsia="en-US" w:bidi="ar-SA"/>
      </w:rPr>
    </w:lvl>
    <w:lvl w:ilvl="3" w:tplc="0F2E974A">
      <w:numFmt w:val="bullet"/>
      <w:lvlText w:val="•"/>
      <w:lvlJc w:val="left"/>
      <w:pPr>
        <w:ind w:left="3095" w:hanging="200"/>
      </w:pPr>
      <w:rPr>
        <w:rFonts w:hint="default"/>
        <w:lang w:val="ru-RU" w:eastAsia="en-US" w:bidi="ar-SA"/>
      </w:rPr>
    </w:lvl>
    <w:lvl w:ilvl="4" w:tplc="9DDCA68C">
      <w:numFmt w:val="bullet"/>
      <w:lvlText w:val="•"/>
      <w:lvlJc w:val="left"/>
      <w:pPr>
        <w:ind w:left="4054" w:hanging="200"/>
      </w:pPr>
      <w:rPr>
        <w:rFonts w:hint="default"/>
        <w:lang w:val="ru-RU" w:eastAsia="en-US" w:bidi="ar-SA"/>
      </w:rPr>
    </w:lvl>
    <w:lvl w:ilvl="5" w:tplc="F4D898AE">
      <w:numFmt w:val="bullet"/>
      <w:lvlText w:val="•"/>
      <w:lvlJc w:val="left"/>
      <w:pPr>
        <w:ind w:left="5013" w:hanging="200"/>
      </w:pPr>
      <w:rPr>
        <w:rFonts w:hint="default"/>
        <w:lang w:val="ru-RU" w:eastAsia="en-US" w:bidi="ar-SA"/>
      </w:rPr>
    </w:lvl>
    <w:lvl w:ilvl="6" w:tplc="C6ECF338">
      <w:numFmt w:val="bullet"/>
      <w:lvlText w:val="•"/>
      <w:lvlJc w:val="left"/>
      <w:pPr>
        <w:ind w:left="5971" w:hanging="200"/>
      </w:pPr>
      <w:rPr>
        <w:rFonts w:hint="default"/>
        <w:lang w:val="ru-RU" w:eastAsia="en-US" w:bidi="ar-SA"/>
      </w:rPr>
    </w:lvl>
    <w:lvl w:ilvl="7" w:tplc="769242DE">
      <w:numFmt w:val="bullet"/>
      <w:lvlText w:val="•"/>
      <w:lvlJc w:val="left"/>
      <w:pPr>
        <w:ind w:left="6930" w:hanging="200"/>
      </w:pPr>
      <w:rPr>
        <w:rFonts w:hint="default"/>
        <w:lang w:val="ru-RU" w:eastAsia="en-US" w:bidi="ar-SA"/>
      </w:rPr>
    </w:lvl>
    <w:lvl w:ilvl="8" w:tplc="8CFE66A8">
      <w:numFmt w:val="bullet"/>
      <w:lvlText w:val="•"/>
      <w:lvlJc w:val="left"/>
      <w:pPr>
        <w:ind w:left="7889" w:hanging="200"/>
      </w:pPr>
      <w:rPr>
        <w:rFonts w:hint="default"/>
        <w:lang w:val="ru-RU" w:eastAsia="en-US" w:bidi="ar-SA"/>
      </w:rPr>
    </w:lvl>
  </w:abstractNum>
  <w:abstractNum w:abstractNumId="16">
    <w:nsid w:val="6B403DC9"/>
    <w:multiLevelType w:val="multilevel"/>
    <w:tmpl w:val="853A7CA6"/>
    <w:lvl w:ilvl="0">
      <w:start w:val="6"/>
      <w:numFmt w:val="decimal"/>
      <w:lvlText w:val="%1"/>
      <w:lvlJc w:val="left"/>
      <w:pPr>
        <w:ind w:left="222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0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222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95" w:hanging="1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1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1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1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18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5"/>
  </w:num>
  <w:num w:numId="5">
    <w:abstractNumId w:val="14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12"/>
  </w:num>
  <w:num w:numId="11">
    <w:abstractNumId w:val="5"/>
  </w:num>
  <w:num w:numId="12">
    <w:abstractNumId w:val="13"/>
  </w:num>
  <w:num w:numId="13">
    <w:abstractNumId w:val="9"/>
  </w:num>
  <w:num w:numId="14">
    <w:abstractNumId w:val="10"/>
  </w:num>
  <w:num w:numId="15">
    <w:abstractNumId w:val="3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FE"/>
    <w:rsid w:val="003D50C3"/>
    <w:rsid w:val="005703FE"/>
    <w:rsid w:val="00735EFD"/>
    <w:rsid w:val="00F2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20D89-8A44-4015-8317-FDA36179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40" w:hanging="283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customStyle="1" w:styleId="ConsPlusTitle">
    <w:name w:val="ConsPlusTitle"/>
    <w:rsid w:val="003D50C3"/>
    <w:pPr>
      <w:suppressAutoHyphens/>
      <w:autoSpaceDN/>
    </w:pPr>
    <w:rPr>
      <w:rFonts w:ascii="Calibri" w:eastAsia="Times New Roman" w:hAnsi="Calibri" w:cs="Calibri"/>
      <w:b/>
      <w:bCs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6071</Words>
  <Characters>34608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4</cp:revision>
  <cp:lastPrinted>2024-02-07T08:57:00Z</cp:lastPrinted>
  <dcterms:created xsi:type="dcterms:W3CDTF">2024-02-19T12:23:00Z</dcterms:created>
  <dcterms:modified xsi:type="dcterms:W3CDTF">2024-02-22T06:52:00Z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2024-02-07T00:00:00Z</vt:filetime>
  </property>
  <property fmtid="{D5CDD505-2E9C-101B-9397-08002B2CF9AE}" pid="5" name="Producer">
    <vt:lpwstr>Microsoft® Word 2010</vt:lpwstr>
  </property>
</Properties>
</file>